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eastAsia="ro-RO"/>
        </w:rPr>
        <w:t xml:space="preserve">PROCES      VERBAL  </w:t>
      </w:r>
    </w:p>
    <w:p w:rsidR="006C3CBE" w:rsidRDefault="00CB01BF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Nr.      </w:t>
      </w:r>
      <w:r w:rsidR="00716107">
        <w:rPr>
          <w:bCs/>
          <w:color w:val="000000"/>
          <w:sz w:val="28"/>
          <w:szCs w:val="28"/>
          <w:lang w:eastAsia="ro-RO"/>
        </w:rPr>
        <w:t>7</w:t>
      </w:r>
      <w:r>
        <w:rPr>
          <w:bCs/>
          <w:color w:val="000000"/>
          <w:sz w:val="28"/>
          <w:szCs w:val="28"/>
          <w:lang w:eastAsia="ro-RO"/>
        </w:rPr>
        <w:t xml:space="preserve">     /2025</w:t>
      </w: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Pr="00EA1A0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     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       Incheiat la data de </w:t>
      </w:r>
      <w:r w:rsidR="00716107">
        <w:rPr>
          <w:bCs/>
          <w:color w:val="000000"/>
          <w:sz w:val="28"/>
          <w:szCs w:val="28"/>
          <w:lang w:eastAsia="ro-RO"/>
        </w:rPr>
        <w:t>29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MAI</w:t>
      </w:r>
      <w:r w:rsidRPr="00EA1A0D">
        <w:rPr>
          <w:bCs/>
          <w:color w:val="000000"/>
          <w:sz w:val="28"/>
          <w:szCs w:val="28"/>
          <w:lang w:eastAsia="ro-RO"/>
        </w:rPr>
        <w:t xml:space="preserve">   202</w:t>
      </w:r>
      <w:r w:rsidR="00CB01BF" w:rsidRPr="00EA1A0D">
        <w:rPr>
          <w:bCs/>
          <w:color w:val="000000"/>
          <w:sz w:val="28"/>
          <w:szCs w:val="28"/>
          <w:lang w:eastAsia="ro-RO"/>
        </w:rPr>
        <w:t>5</w:t>
      </w:r>
      <w:r w:rsidRPr="00EA1A0D">
        <w:rPr>
          <w:bCs/>
          <w:color w:val="000000"/>
          <w:sz w:val="28"/>
          <w:szCs w:val="28"/>
          <w:lang w:eastAsia="ro-RO"/>
        </w:rPr>
        <w:t xml:space="preserve"> ,cu ocazia sedintei </w:t>
      </w:r>
      <w:r w:rsidR="00716107">
        <w:rPr>
          <w:bCs/>
          <w:color w:val="000000"/>
          <w:sz w:val="28"/>
          <w:szCs w:val="28"/>
          <w:lang w:eastAsia="ro-RO"/>
        </w:rPr>
        <w:t>extra</w:t>
      </w:r>
      <w:r w:rsidRPr="00EA1A0D">
        <w:rPr>
          <w:bCs/>
          <w:color w:val="000000"/>
          <w:sz w:val="28"/>
          <w:szCs w:val="28"/>
          <w:lang w:eastAsia="ro-RO"/>
        </w:rPr>
        <w:t>ordinare de lucru  a Consiliului local al comunei Feldioara tinuta in sala de sedinte a Primariei comunei Feldioara.</w:t>
      </w:r>
    </w:p>
    <w:p w:rsidR="00CB01BF" w:rsidRPr="00EA1A0D" w:rsidRDefault="006C3CBE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Sunt prezenti  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13 consilieri – respectiv </w:t>
      </w:r>
      <w:r w:rsidR="00CB01BF" w:rsidRPr="00EA1A0D">
        <w:rPr>
          <w:b/>
          <w:sz w:val="28"/>
          <w:szCs w:val="28"/>
        </w:rPr>
        <w:t>Bodean Viorel, Dima Laurențiu, Enică Corina ,  David Costel</w:t>
      </w:r>
      <w:r w:rsidR="00716107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Popișter Silviu ,  Marton Ioan</w:t>
      </w:r>
      <w:r w:rsidR="00047BBC" w:rsidRPr="00EA1A0D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Trifan Silviu ,   Șchiopu Mari</w:t>
      </w:r>
      <w:r w:rsidR="00047BBC" w:rsidRPr="00EA1A0D">
        <w:rPr>
          <w:b/>
          <w:sz w:val="28"/>
          <w:szCs w:val="28"/>
        </w:rPr>
        <w:t>n</w:t>
      </w:r>
      <w:r w:rsidR="00CB01BF" w:rsidRPr="00EA1A0D">
        <w:rPr>
          <w:b/>
          <w:sz w:val="28"/>
          <w:szCs w:val="28"/>
        </w:rPr>
        <w:t xml:space="preserve"> ,    Tican Cosmin ,    Câșlaru Nicoleta ,    Balint Barnika</w:t>
      </w:r>
      <w:r w:rsidR="00716107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 </w:t>
      </w:r>
      <w:r w:rsidR="00716107" w:rsidRPr="00880DC2">
        <w:rPr>
          <w:b/>
          <w:bCs/>
          <w:color w:val="000000"/>
          <w:sz w:val="28"/>
          <w:szCs w:val="28"/>
          <w:lang w:eastAsia="ro-RO"/>
        </w:rPr>
        <w:t>Guină Ioan</w:t>
      </w:r>
      <w:r w:rsidR="00CB01BF" w:rsidRPr="00EA1A0D">
        <w:rPr>
          <w:b/>
          <w:sz w:val="28"/>
          <w:szCs w:val="28"/>
        </w:rPr>
        <w:t xml:space="preserve">,  </w:t>
      </w:r>
      <w:r w:rsidR="00746A07">
        <w:rPr>
          <w:b/>
          <w:sz w:val="28"/>
          <w:szCs w:val="28"/>
        </w:rPr>
        <w:t>Sipos Eugen</w:t>
      </w:r>
      <w:r w:rsidR="00CB01BF" w:rsidRPr="00EA1A0D">
        <w:rPr>
          <w:b/>
          <w:sz w:val="28"/>
          <w:szCs w:val="28"/>
        </w:rPr>
        <w:t xml:space="preserve">  </w:t>
      </w:r>
    </w:p>
    <w:p w:rsidR="00047BBC" w:rsidRPr="00EA1A0D" w:rsidRDefault="00047BBC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716107">
      <w:pPr>
        <w:keepNext/>
        <w:keepLines/>
        <w:jc w:val="both"/>
        <w:outlineLvl w:val="0"/>
        <w:rPr>
          <w:sz w:val="28"/>
          <w:szCs w:val="28"/>
        </w:rPr>
      </w:pPr>
      <w:r w:rsidRPr="00EA1A0D">
        <w:rPr>
          <w:b/>
          <w:sz w:val="28"/>
          <w:szCs w:val="28"/>
        </w:rPr>
        <w:tab/>
      </w:r>
    </w:p>
    <w:p w:rsidR="00EA1A0D" w:rsidRDefault="00CB01BF" w:rsidP="006C7145">
      <w:pPr>
        <w:pStyle w:val="ListParagraph"/>
        <w:tabs>
          <w:tab w:val="left" w:pos="90"/>
        </w:tabs>
        <w:spacing w:after="0"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A1A0D">
        <w:rPr>
          <w:rFonts w:ascii="Times New Roman" w:hAnsi="Times New Roman" w:cs="Times New Roman"/>
        </w:rPr>
        <w:t xml:space="preserve">        </w:t>
      </w:r>
      <w:r w:rsidR="00EA1A0D" w:rsidRPr="00EA1A0D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716107">
        <w:rPr>
          <w:rFonts w:ascii="Times New Roman" w:hAnsi="Times New Roman" w:cs="Times New Roman"/>
          <w:sz w:val="28"/>
          <w:szCs w:val="28"/>
        </w:rPr>
        <w:t xml:space="preserve">deschide sedința extraordinara si supune la vot proiectul ordinii de zi </w:t>
      </w:r>
    </w:p>
    <w:p w:rsidR="00716107" w:rsidRDefault="00716107" w:rsidP="00716107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ordinea de zi  </w:t>
      </w:r>
      <w:r w:rsidRPr="00C25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Pr="00C252B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16107" w:rsidRDefault="00716107" w:rsidP="00716107">
      <w:pPr>
        <w:pStyle w:val="ListParagraph"/>
        <w:ind w:left="0" w:firstLine="27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376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l. Bodean  Viorel –prezintă punctul 1 de pe ordinea de zi - </w:t>
      </w:r>
      <w:r w:rsidRPr="002E6D3A">
        <w:rPr>
          <w:rFonts w:ascii="Times New Roman" w:hAnsi="Times New Roman" w:cs="Times New Roman"/>
          <w:sz w:val="28"/>
          <w:szCs w:val="28"/>
        </w:rPr>
        <w:t xml:space="preserve">Proiect de hotărâre privind </w:t>
      </w:r>
      <w:r w:rsidRPr="002E6D3A">
        <w:rPr>
          <w:rFonts w:ascii="Times New Roman" w:hAnsi="Times New Roman" w:cs="Times New Roman"/>
          <w:sz w:val="28"/>
          <w:szCs w:val="28"/>
          <w:lang w:eastAsia="ro-RO"/>
        </w:rPr>
        <w:t>privind aprobarea contractării unei finanțări rambursabile interne în valoare de până la 15.000.000 lei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. Dă cuvântul d-lui primar care prezintă necesitatea contractării împrumutului. Având ăn vedere situația economică xistentă la nivelul țării în acest moment este nevoie a se contracta acest credit </w:t>
      </w:r>
    </w:p>
    <w:p w:rsidR="00716107" w:rsidRDefault="00716107" w:rsidP="006C7145">
      <w:pPr>
        <w:pStyle w:val="ListParagraph"/>
        <w:tabs>
          <w:tab w:val="left" w:pos="90"/>
        </w:tabs>
        <w:spacing w:after="0" w:line="240" w:lineRule="auto"/>
        <w:ind w:left="0" w:right="-244" w:firstLine="450"/>
        <w:jc w:val="both"/>
        <w:rPr>
          <w:sz w:val="28"/>
          <w:szCs w:val="28"/>
        </w:rPr>
      </w:pPr>
    </w:p>
    <w:p w:rsidR="00C252B9" w:rsidRPr="00880DC2" w:rsidRDefault="006C7145" w:rsidP="006C7145">
      <w:pPr>
        <w:keepNext/>
        <w:keepLines/>
        <w:ind w:firstLine="270"/>
        <w:jc w:val="both"/>
        <w:outlineLvl w:val="0"/>
        <w:rPr>
          <w:b/>
          <w:bCs/>
          <w:color w:val="000000"/>
          <w:sz w:val="28"/>
          <w:szCs w:val="28"/>
          <w:lang w:eastAsia="ro-RO"/>
        </w:rPr>
      </w:pPr>
      <w:r w:rsidRPr="00880DC2">
        <w:rPr>
          <w:b/>
          <w:bCs/>
          <w:color w:val="000000"/>
          <w:sz w:val="28"/>
          <w:szCs w:val="28"/>
          <w:lang w:eastAsia="ro-RO"/>
        </w:rPr>
        <w:t xml:space="preserve">   </w:t>
      </w:r>
      <w:r w:rsidR="00C252B9" w:rsidRPr="00880DC2">
        <w:rPr>
          <w:b/>
          <w:bCs/>
          <w:color w:val="000000"/>
          <w:sz w:val="28"/>
          <w:szCs w:val="28"/>
          <w:lang w:eastAsia="ro-RO"/>
        </w:rPr>
        <w:t>A intrat în</w:t>
      </w:r>
      <w:r w:rsidR="00716107">
        <w:rPr>
          <w:b/>
          <w:bCs/>
          <w:color w:val="000000"/>
          <w:sz w:val="28"/>
          <w:szCs w:val="28"/>
          <w:lang w:eastAsia="ro-RO"/>
        </w:rPr>
        <w:t xml:space="preserve"> sală și participă la ședință dna</w:t>
      </w:r>
      <w:r w:rsidR="00C252B9" w:rsidRPr="00880DC2">
        <w:rPr>
          <w:b/>
          <w:bCs/>
          <w:color w:val="000000"/>
          <w:sz w:val="28"/>
          <w:szCs w:val="28"/>
          <w:lang w:eastAsia="ro-RO"/>
        </w:rPr>
        <w:t xml:space="preserve">. Consilier-  </w:t>
      </w:r>
      <w:r w:rsidR="00746A07" w:rsidRPr="00EA1A0D">
        <w:rPr>
          <w:b/>
          <w:sz w:val="28"/>
          <w:szCs w:val="28"/>
        </w:rPr>
        <w:t>Enică Corina</w:t>
      </w:r>
      <w:r w:rsidR="00746A07">
        <w:rPr>
          <w:b/>
          <w:bCs/>
          <w:color w:val="000000"/>
          <w:sz w:val="28"/>
          <w:szCs w:val="28"/>
          <w:lang w:eastAsia="ro-RO"/>
        </w:rPr>
        <w:t>. – Prezenți 13</w:t>
      </w:r>
      <w:r w:rsidR="00C252B9" w:rsidRPr="00880DC2">
        <w:rPr>
          <w:b/>
          <w:bCs/>
          <w:color w:val="000000"/>
          <w:sz w:val="28"/>
          <w:szCs w:val="28"/>
          <w:lang w:eastAsia="ro-RO"/>
        </w:rPr>
        <w:t xml:space="preserve"> consilieri locali.</w:t>
      </w:r>
    </w:p>
    <w:p w:rsidR="00C252B9" w:rsidRPr="00E83762" w:rsidRDefault="00C252B9" w:rsidP="00746A07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93A3B">
        <w:rPr>
          <w:rFonts w:ascii="Times New Roman" w:hAnsi="Times New Roman" w:cs="Times New Roman"/>
          <w:sz w:val="28"/>
          <w:szCs w:val="28"/>
        </w:rPr>
        <w:t xml:space="preserve">    </w:t>
      </w:r>
      <w:r w:rsidR="003A0696"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3A0696">
        <w:rPr>
          <w:rFonts w:ascii="Times New Roman" w:hAnsi="Times New Roman" w:cs="Times New Roman"/>
          <w:sz w:val="28"/>
          <w:szCs w:val="28"/>
        </w:rPr>
        <w:t xml:space="preserve">supune la vot punctul </w:t>
      </w:r>
      <w:r w:rsidR="00746A07">
        <w:rPr>
          <w:rFonts w:ascii="Times New Roman" w:hAnsi="Times New Roman" w:cs="Times New Roman"/>
          <w:sz w:val="28"/>
          <w:szCs w:val="28"/>
        </w:rPr>
        <w:t>1</w:t>
      </w:r>
      <w:r w:rsidR="003A0696"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Pr="00193A3B">
        <w:rPr>
          <w:rFonts w:ascii="Times New Roman" w:hAnsi="Times New Roman" w:cs="Times New Roman"/>
          <w:sz w:val="28"/>
          <w:szCs w:val="28"/>
        </w:rPr>
        <w:t xml:space="preserve">  </w:t>
      </w:r>
      <w:r w:rsidR="003A0696">
        <w:rPr>
          <w:rFonts w:ascii="Times New Roman" w:hAnsi="Times New Roman" w:cs="Times New Roman"/>
          <w:sz w:val="28"/>
          <w:szCs w:val="28"/>
        </w:rPr>
        <w:t xml:space="preserve">-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1E4" w:rsidRDefault="00EA1A0D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unanimitate 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de voturi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1</w:t>
      </w:r>
      <w:r w:rsidR="003A06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- 13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</w:t>
      </w:r>
      <w:r w:rsidR="009751E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 w:rsidR="003A0696"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746A0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44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29</w:t>
      </w:r>
      <w:r w:rsidR="003A0696"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mai 2025</w:t>
      </w:r>
      <w:r w:rsidR="003A069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3A0696" w:rsidRPr="00C252B9">
        <w:rPr>
          <w:rFonts w:ascii="Times New Roman" w:hAnsi="Times New Roman" w:cs="Times New Roman"/>
          <w:sz w:val="28"/>
          <w:szCs w:val="28"/>
        </w:rPr>
        <w:tab/>
      </w:r>
    </w:p>
    <w:p w:rsidR="00746A07" w:rsidRDefault="003A0696" w:rsidP="00746A07">
      <w:pPr>
        <w:ind w:firstLine="630"/>
        <w:jc w:val="both"/>
        <w:rPr>
          <w:sz w:val="28"/>
          <w:szCs w:val="28"/>
        </w:rPr>
      </w:pPr>
      <w:r w:rsidRPr="00746A07">
        <w:rPr>
          <w:sz w:val="28"/>
          <w:szCs w:val="28"/>
        </w:rPr>
        <w:t xml:space="preserve">Dl. Bodean  Viorel –prezintă punctul </w:t>
      </w:r>
      <w:r w:rsidR="00746A07" w:rsidRPr="00746A07">
        <w:rPr>
          <w:sz w:val="28"/>
          <w:szCs w:val="28"/>
        </w:rPr>
        <w:t>2</w:t>
      </w:r>
      <w:r w:rsidRPr="00746A07">
        <w:rPr>
          <w:sz w:val="28"/>
          <w:szCs w:val="28"/>
        </w:rPr>
        <w:t xml:space="preserve"> de pe ordinea de zi - </w:t>
      </w:r>
      <w:r w:rsidR="00746A07" w:rsidRPr="00746A07">
        <w:rPr>
          <w:sz w:val="28"/>
          <w:szCs w:val="28"/>
        </w:rPr>
        <w:t xml:space="preserve">Proiect de hotărâre </w:t>
      </w:r>
      <w:r w:rsidR="00746A07" w:rsidRPr="00746A07">
        <w:rPr>
          <w:bCs/>
          <w:kern w:val="36"/>
          <w:sz w:val="28"/>
          <w:szCs w:val="28"/>
        </w:rPr>
        <w:t xml:space="preserve">pentru aprobarea achiziției de servicii de consultanță în sprijinul activității administrației publice locale a Comunei Feldioara în  </w:t>
      </w:r>
      <w:r w:rsidR="00746A07" w:rsidRPr="00746A07">
        <w:rPr>
          <w:sz w:val="28"/>
          <w:szCs w:val="28"/>
        </w:rPr>
        <w:t>urmărirea implementării investițiilor, achiziții publice, elaborarea de documente programatice, identificarea de oportunități de finanțare, dezvoltarea de parteneriate</w:t>
      </w:r>
      <w:r w:rsidR="00746A07">
        <w:rPr>
          <w:sz w:val="28"/>
          <w:szCs w:val="28"/>
        </w:rPr>
        <w:t xml:space="preserve">. </w:t>
      </w:r>
      <w:r w:rsidR="00746A07">
        <w:rPr>
          <w:sz w:val="28"/>
          <w:szCs w:val="28"/>
          <w:lang w:eastAsia="ro-RO"/>
        </w:rPr>
        <w:t xml:space="preserve">Dă cuvântul d-lui primar care prezintă proiectul de hotarare – avand în vedere numărul mare de proiecte în derulare precum și imposibiliatea </w:t>
      </w:r>
      <w:r w:rsidR="00746A07">
        <w:rPr>
          <w:sz w:val="28"/>
          <w:szCs w:val="28"/>
          <w:lang w:eastAsia="ro-RO"/>
        </w:rPr>
        <w:lastRenderedPageBreak/>
        <w:t>scoaterii la concurs a posturilor vacante, se impune încheierea unui contract de consultanță.</w:t>
      </w:r>
    </w:p>
    <w:p w:rsidR="00746A07" w:rsidRPr="00746A07" w:rsidRDefault="00746A07" w:rsidP="00746A07">
      <w:pPr>
        <w:ind w:firstLine="630"/>
        <w:jc w:val="both"/>
        <w:rPr>
          <w:sz w:val="28"/>
          <w:szCs w:val="28"/>
        </w:rPr>
      </w:pPr>
    </w:p>
    <w:p w:rsidR="003D00BB" w:rsidRDefault="003D00BB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746A07">
        <w:rPr>
          <w:rFonts w:ascii="Times New Roman" w:hAnsi="Times New Roman" w:cs="Times New Roman"/>
          <w:sz w:val="28"/>
          <w:szCs w:val="28"/>
        </w:rPr>
        <w:t>supune la vot punctul 2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D00BB" w:rsidRDefault="003D00BB" w:rsidP="003D00BB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13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746A0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45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29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mai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CB01BF" w:rsidRPr="00CA2EAD" w:rsidTr="0029571A">
        <w:tc>
          <w:tcPr>
            <w:tcW w:w="4536" w:type="dxa"/>
          </w:tcPr>
          <w:p w:rsidR="00CB01BF" w:rsidRPr="00CA2EAD" w:rsidRDefault="00CB01BF" w:rsidP="00DD732D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CB01BF" w:rsidRPr="00CA2EAD" w:rsidTr="0029571A">
        <w:tc>
          <w:tcPr>
            <w:tcW w:w="4536" w:type="dxa"/>
          </w:tcPr>
          <w:p w:rsidR="00CB01BF" w:rsidRPr="00CA2EAD" w:rsidRDefault="00CB01BF" w:rsidP="0029571A">
            <w:pPr>
              <w:rPr>
                <w:b/>
                <w:sz w:val="24"/>
                <w:szCs w:val="24"/>
              </w:rPr>
            </w:pPr>
          </w:p>
        </w:tc>
      </w:tr>
    </w:tbl>
    <w:p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Nemaifiind alte discutii si propuneri pe marginea materialelor prezentate,dl Bodean Viorel presedintele de sedinta a declarat inchise lucrarile sedinei </w:t>
      </w:r>
      <w:r w:rsidR="00237334">
        <w:rPr>
          <w:bCs/>
          <w:color w:val="000000"/>
          <w:sz w:val="28"/>
          <w:szCs w:val="28"/>
          <w:lang w:eastAsia="ro-RO"/>
        </w:rPr>
        <w:t>extra</w:t>
      </w:r>
      <w:r>
        <w:rPr>
          <w:bCs/>
          <w:color w:val="000000"/>
          <w:sz w:val="28"/>
          <w:szCs w:val="28"/>
          <w:lang w:eastAsia="ro-RO"/>
        </w:rPr>
        <w:t>ordinare.</w:t>
      </w:r>
    </w:p>
    <w:p w:rsidR="00DD732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Drept pentru care s-a incheiat prezentul proces verbal,</w:t>
      </w:r>
      <w:r w:rsidR="00DD732D">
        <w:rPr>
          <w:bCs/>
          <w:color w:val="000000"/>
          <w:sz w:val="28"/>
          <w:szCs w:val="28"/>
          <w:lang w:eastAsia="ro-RO"/>
        </w:rPr>
        <w:t xml:space="preserve"> </w:t>
      </w:r>
      <w:r>
        <w:rPr>
          <w:bCs/>
          <w:color w:val="000000"/>
          <w:sz w:val="28"/>
          <w:szCs w:val="28"/>
          <w:lang w:eastAsia="ro-RO"/>
        </w:rPr>
        <w:t>redactat si dactiografiat in doua exemplare de secretarul general al comunei Feldioara</w:t>
      </w:r>
      <w:r w:rsidR="00DD732D">
        <w:rPr>
          <w:bCs/>
          <w:color w:val="000000"/>
          <w:sz w:val="28"/>
          <w:szCs w:val="28"/>
          <w:lang w:eastAsia="ro-RO"/>
        </w:rPr>
        <w:t>.</w:t>
      </w: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</w:t>
      </w:r>
      <w:r w:rsidR="006C3CBE">
        <w:rPr>
          <w:bCs/>
          <w:color w:val="000000"/>
          <w:sz w:val="28"/>
          <w:szCs w:val="28"/>
          <w:lang w:eastAsia="ro-RO"/>
        </w:rPr>
        <w:t xml:space="preserve">         PRESEDINTE DE SEDINTA                       SECRETAR GENERAL</w:t>
      </w:r>
    </w:p>
    <w:p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BODEAN VIOREL                                    </w:t>
      </w:r>
      <w:r w:rsidR="00DD732D">
        <w:rPr>
          <w:bCs/>
          <w:color w:val="000000"/>
          <w:sz w:val="28"/>
          <w:szCs w:val="28"/>
          <w:lang w:eastAsia="ro-RO"/>
        </w:rPr>
        <w:t xml:space="preserve">  </w:t>
      </w:r>
      <w:r>
        <w:rPr>
          <w:bCs/>
          <w:color w:val="000000"/>
          <w:sz w:val="28"/>
          <w:szCs w:val="28"/>
          <w:lang w:eastAsia="ro-RO"/>
        </w:rPr>
        <w:t xml:space="preserve">  </w:t>
      </w:r>
      <w:r w:rsidR="00DD732D">
        <w:rPr>
          <w:bCs/>
          <w:color w:val="000000"/>
          <w:sz w:val="28"/>
          <w:szCs w:val="28"/>
          <w:lang w:eastAsia="ro-RO"/>
        </w:rPr>
        <w:t>IUGA   LOREDANA</w:t>
      </w:r>
      <w:r>
        <w:rPr>
          <w:bCs/>
          <w:color w:val="000000"/>
          <w:sz w:val="28"/>
          <w:szCs w:val="28"/>
          <w:lang w:eastAsia="ro-RO"/>
        </w:rPr>
        <w:t xml:space="preserve">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  <w:r>
        <w:rPr>
          <w:b/>
          <w:bCs/>
          <w:color w:val="000000"/>
          <w:sz w:val="26"/>
          <w:szCs w:val="26"/>
          <w:lang w:eastAsia="ro-RO"/>
        </w:rPr>
        <w:t xml:space="preserve">                  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</w:p>
    <w:p w:rsidR="0042643A" w:rsidRPr="004520FC" w:rsidRDefault="0042643A">
      <w:pPr>
        <w:rPr>
          <w:b/>
        </w:rPr>
      </w:pPr>
    </w:p>
    <w:sectPr w:rsidR="0042643A" w:rsidRPr="004520FC" w:rsidSect="00C252B9">
      <w:headerReference w:type="default" r:id="rId7"/>
      <w:pgSz w:w="11907" w:h="16839" w:code="9"/>
      <w:pgMar w:top="1989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9BA" w:rsidRDefault="00DF59BA" w:rsidP="0042643A">
      <w:r>
        <w:separator/>
      </w:r>
    </w:p>
  </w:endnote>
  <w:endnote w:type="continuationSeparator" w:id="1">
    <w:p w:rsidR="00DF59BA" w:rsidRDefault="00DF59BA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9BA" w:rsidRDefault="00DF59BA" w:rsidP="0042643A">
      <w:r>
        <w:separator/>
      </w:r>
    </w:p>
  </w:footnote>
  <w:footnote w:type="continuationSeparator" w:id="1">
    <w:p w:rsidR="00DF59BA" w:rsidRDefault="00DF59BA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35FD">
      <w:rPr>
        <w:rFonts w:ascii="Book Antiqua" w:hAnsi="Book Antiqua"/>
        <w:sz w:val="18"/>
        <w:szCs w:val="18"/>
        <w:lang w:val="it-IT"/>
      </w:rPr>
      <w:t>R O M Â N I A</w:t>
    </w:r>
  </w:p>
  <w:p w:rsidR="0029571A" w:rsidRPr="00B235FD" w:rsidRDefault="0029571A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 w:rsidRPr="00B235FD">
      <w:rPr>
        <w:rFonts w:ascii="Book Antiqua" w:hAnsi="Book Antiqua"/>
        <w:b/>
        <w:sz w:val="18"/>
        <w:szCs w:val="18"/>
        <w:lang w:val="it-IT"/>
      </w:rPr>
      <w:t>PRIMĂRIA COMUNEI FELDIOARA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J U D E Ţ U L  B R A Ş O V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29571A" w:rsidRPr="00B235FD" w:rsidRDefault="0029571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29571A" w:rsidRPr="00B235FD" w:rsidRDefault="0029571A" w:rsidP="00C25C52">
    <w:pPr>
      <w:rPr>
        <w:b/>
        <w:sz w:val="20"/>
        <w:szCs w:val="20"/>
      </w:rPr>
    </w:pPr>
  </w:p>
  <w:p w:rsidR="0029571A" w:rsidRPr="00B235FD" w:rsidRDefault="0029571A" w:rsidP="00C25C52">
    <w:pPr>
      <w:rPr>
        <w:rFonts w:ascii="Book Antiqua" w:hAnsi="Book Antiqua"/>
        <w:sz w:val="20"/>
        <w:szCs w:val="20"/>
      </w:rPr>
    </w:pPr>
    <w:r w:rsidRPr="00B235FD">
      <w:rPr>
        <w:rFonts w:ascii="Book Antiqua" w:hAnsi="Book Antiqua"/>
        <w:sz w:val="20"/>
        <w:szCs w:val="20"/>
      </w:rPr>
      <w:t>Nr. înreg. ………../……………………..</w:t>
    </w:r>
  </w:p>
  <w:p w:rsidR="0029571A" w:rsidRDefault="002957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71D"/>
    <w:multiLevelType w:val="hybridMultilevel"/>
    <w:tmpl w:val="0912427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7302646"/>
    <w:multiLevelType w:val="hybridMultilevel"/>
    <w:tmpl w:val="14624440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D31AA"/>
    <w:multiLevelType w:val="hybridMultilevel"/>
    <w:tmpl w:val="0EEC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1379C"/>
    <w:rsid w:val="00023B4E"/>
    <w:rsid w:val="00047BBC"/>
    <w:rsid w:val="000649AF"/>
    <w:rsid w:val="000874B4"/>
    <w:rsid w:val="000D0431"/>
    <w:rsid w:val="000F340A"/>
    <w:rsid w:val="000F5289"/>
    <w:rsid w:val="00137942"/>
    <w:rsid w:val="00155C81"/>
    <w:rsid w:val="001864C0"/>
    <w:rsid w:val="00193A3B"/>
    <w:rsid w:val="00237334"/>
    <w:rsid w:val="002406C4"/>
    <w:rsid w:val="00276C72"/>
    <w:rsid w:val="0028707F"/>
    <w:rsid w:val="0029571A"/>
    <w:rsid w:val="002D524A"/>
    <w:rsid w:val="00356827"/>
    <w:rsid w:val="003A0696"/>
    <w:rsid w:val="003D00BB"/>
    <w:rsid w:val="00401E09"/>
    <w:rsid w:val="00417AB6"/>
    <w:rsid w:val="0042643A"/>
    <w:rsid w:val="004520FC"/>
    <w:rsid w:val="00467A8D"/>
    <w:rsid w:val="004A7A82"/>
    <w:rsid w:val="004B36C7"/>
    <w:rsid w:val="005172E8"/>
    <w:rsid w:val="00546D6C"/>
    <w:rsid w:val="00570DE9"/>
    <w:rsid w:val="0059191F"/>
    <w:rsid w:val="005F0BC9"/>
    <w:rsid w:val="00631B11"/>
    <w:rsid w:val="006701BF"/>
    <w:rsid w:val="006B3C04"/>
    <w:rsid w:val="006C3CBE"/>
    <w:rsid w:val="006C7145"/>
    <w:rsid w:val="00716107"/>
    <w:rsid w:val="007171DE"/>
    <w:rsid w:val="00746A07"/>
    <w:rsid w:val="0080317F"/>
    <w:rsid w:val="00806ACE"/>
    <w:rsid w:val="00880DC2"/>
    <w:rsid w:val="009751E4"/>
    <w:rsid w:val="00980349"/>
    <w:rsid w:val="009E1464"/>
    <w:rsid w:val="00A07BF6"/>
    <w:rsid w:val="00A41FC1"/>
    <w:rsid w:val="00A9230D"/>
    <w:rsid w:val="00AE5F25"/>
    <w:rsid w:val="00AF1240"/>
    <w:rsid w:val="00B235FD"/>
    <w:rsid w:val="00BC490A"/>
    <w:rsid w:val="00BE43D1"/>
    <w:rsid w:val="00BF661F"/>
    <w:rsid w:val="00C002BC"/>
    <w:rsid w:val="00C252B9"/>
    <w:rsid w:val="00C25C52"/>
    <w:rsid w:val="00C57BF8"/>
    <w:rsid w:val="00C73A52"/>
    <w:rsid w:val="00C80FA8"/>
    <w:rsid w:val="00C840B8"/>
    <w:rsid w:val="00C86D84"/>
    <w:rsid w:val="00CB01BF"/>
    <w:rsid w:val="00DA717F"/>
    <w:rsid w:val="00DD732D"/>
    <w:rsid w:val="00DF59BA"/>
    <w:rsid w:val="00E022E8"/>
    <w:rsid w:val="00E02860"/>
    <w:rsid w:val="00E02BD2"/>
    <w:rsid w:val="00E0509D"/>
    <w:rsid w:val="00E83762"/>
    <w:rsid w:val="00EA1A0D"/>
    <w:rsid w:val="00EC7EDE"/>
    <w:rsid w:val="00F042B1"/>
    <w:rsid w:val="00F54D5E"/>
    <w:rsid w:val="00FA6E0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01B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4</cp:revision>
  <cp:lastPrinted>2025-06-03T05:48:00Z</cp:lastPrinted>
  <dcterms:created xsi:type="dcterms:W3CDTF">2025-06-03T05:30:00Z</dcterms:created>
  <dcterms:modified xsi:type="dcterms:W3CDTF">2025-06-03T05:49:00Z</dcterms:modified>
</cp:coreProperties>
</file>