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2B7A0C">
      <w:pPr>
        <w:keepNext/>
        <w:keepLines/>
        <w:spacing w:line="310" w:lineRule="exact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BE381D">
        <w:rPr>
          <w:b/>
          <w:bCs/>
          <w:color w:val="000000"/>
          <w:lang w:val="ro-RO" w:eastAsia="ro-RO"/>
        </w:rPr>
        <w:t>5</w:t>
      </w:r>
      <w:r w:rsidR="002B7A0C">
        <w:rPr>
          <w:b/>
          <w:bCs/>
          <w:color w:val="000000"/>
          <w:lang w:val="ro-RO" w:eastAsia="ro-RO"/>
        </w:rPr>
        <w:t>8</w:t>
      </w:r>
      <w:r w:rsidR="001D7380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C63260" w:rsidRDefault="00C63260" w:rsidP="00C63260">
      <w:pPr>
        <w:keepNext/>
        <w:keepLines/>
        <w:spacing w:line="310" w:lineRule="exact"/>
        <w:jc w:val="center"/>
        <w:outlineLvl w:val="0"/>
        <w:rPr>
          <w:b/>
        </w:rPr>
      </w:pPr>
      <w:r w:rsidRPr="000322A8">
        <w:rPr>
          <w:b/>
        </w:rPr>
        <w:t xml:space="preserve">pentru aprobarea </w:t>
      </w:r>
      <w:r>
        <w:rPr>
          <w:b/>
        </w:rPr>
        <w:t>modificării Regulamentului Serviciului de Salubrizare din UAT Comuna Feldioara precum și a Caietului de sarcini, anexe la Contractul de Delegare nr.3810/21.04.2025</w:t>
      </w:r>
    </w:p>
    <w:p w:rsidR="00C63260" w:rsidRPr="000322A8" w:rsidRDefault="00C63260" w:rsidP="00C63260">
      <w:pPr>
        <w:keepNext/>
        <w:keepLines/>
        <w:spacing w:line="310" w:lineRule="exact"/>
        <w:jc w:val="both"/>
        <w:outlineLvl w:val="0"/>
        <w:rPr>
          <w:b/>
        </w:rPr>
      </w:pPr>
    </w:p>
    <w:p w:rsidR="00C63260" w:rsidRPr="00216A74" w:rsidRDefault="00C63260" w:rsidP="00C63260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Consiliul local al comunei Feldioara, judetul Brasov,</w:t>
      </w:r>
    </w:p>
    <w:p w:rsidR="00C63260" w:rsidRPr="00216A74" w:rsidRDefault="00C63260" w:rsidP="00C63260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Intrunit in sedinta ordinara la data de  </w:t>
      </w:r>
      <w:r w:rsidR="002B7A0C">
        <w:rPr>
          <w:bCs/>
          <w:color w:val="000000"/>
          <w:lang w:eastAsia="ro-RO"/>
        </w:rPr>
        <w:t>31.07.</w:t>
      </w:r>
      <w:r w:rsidRPr="00216A74">
        <w:rPr>
          <w:bCs/>
          <w:color w:val="000000"/>
          <w:lang w:eastAsia="ro-RO"/>
        </w:rPr>
        <w:t>2025 ,</w:t>
      </w:r>
    </w:p>
    <w:p w:rsidR="00C63260" w:rsidRPr="00216A74" w:rsidRDefault="00C63260" w:rsidP="00C63260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Avand in vedere ;</w:t>
      </w:r>
    </w:p>
    <w:p w:rsidR="00C63260" w:rsidRPr="003E73B0" w:rsidRDefault="00C63260" w:rsidP="00C63260">
      <w:pPr>
        <w:keepNext/>
        <w:keepLines/>
        <w:spacing w:line="310" w:lineRule="exact"/>
        <w:jc w:val="both"/>
        <w:outlineLvl w:val="0"/>
      </w:pPr>
      <w:r>
        <w:rPr>
          <w:bCs/>
          <w:color w:val="000000"/>
          <w:lang w:eastAsia="ro-RO"/>
        </w:rPr>
        <w:t xml:space="preserve">- </w:t>
      </w:r>
      <w:r w:rsidRPr="00216A74">
        <w:rPr>
          <w:bCs/>
          <w:color w:val="000000"/>
          <w:lang w:eastAsia="ro-RO"/>
        </w:rPr>
        <w:t xml:space="preserve">proiectul de hotarare    intocmit de Primarul comunei  Feldioara     cu privire la aprobarea  </w:t>
      </w:r>
      <w:r w:rsidRPr="00802841">
        <w:t xml:space="preserve">modificării </w:t>
      </w:r>
      <w:r w:rsidRPr="00C51EE1">
        <w:t>Regulamentului Serviciului de Salubrizare din UAT Comuna Feldioara</w:t>
      </w:r>
      <w:r>
        <w:t xml:space="preserve"> </w:t>
      </w:r>
      <w:r w:rsidRPr="003E73B0">
        <w:t>precum și a Caietului de sarcini, anexe la Contractul de Delegare nr.3810/21.04.2025</w:t>
      </w:r>
    </w:p>
    <w:p w:rsidR="00C63260" w:rsidRPr="00802841" w:rsidRDefault="00C63260" w:rsidP="00C63260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802841">
        <w:rPr>
          <w:bCs/>
          <w:color w:val="000000"/>
          <w:lang w:eastAsia="ro-RO"/>
        </w:rPr>
        <w:t>- raportul compartimentului  de specialitate din cadrul aparatului propriu al Primarului comunei Feldioara ;</w:t>
      </w:r>
    </w:p>
    <w:p w:rsidR="00C63260" w:rsidRDefault="00C63260" w:rsidP="00C63260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bCs/>
          <w:color w:val="000000"/>
          <w:sz w:val="24"/>
          <w:szCs w:val="24"/>
          <w:lang w:eastAsia="ro-RO"/>
        </w:rPr>
        <w:t>-</w:t>
      </w:r>
      <w:r>
        <w:rPr>
          <w:bCs/>
          <w:color w:val="000000"/>
          <w:sz w:val="24"/>
          <w:szCs w:val="24"/>
          <w:lang w:eastAsia="ro-RO"/>
        </w:rPr>
        <w:t xml:space="preserve">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avizul  comisiei de speci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alitate din cadrul Consiliului L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ocal Feldioara  ;</w:t>
      </w:r>
    </w:p>
    <w:p w:rsidR="00C63260" w:rsidRDefault="00C63260" w:rsidP="00C63260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BBF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ab/>
      </w:r>
      <w:r w:rsidRPr="008A0BBF">
        <w:rPr>
          <w:rFonts w:ascii="Times New Roman" w:hAnsi="Times New Roman" w:cs="Times New Roman"/>
        </w:rPr>
        <w:t xml:space="preserve"> </w:t>
      </w:r>
      <w:r w:rsidRPr="008A0BBF">
        <w:rPr>
          <w:rFonts w:ascii="Times New Roman" w:hAnsi="Times New Roman" w:cs="Times New Roman"/>
          <w:sz w:val="24"/>
          <w:szCs w:val="24"/>
        </w:rPr>
        <w:t xml:space="preserve">În baza prevederilor </w:t>
      </w:r>
      <w:r>
        <w:rPr>
          <w:rFonts w:ascii="Times New Roman" w:hAnsi="Times New Roman" w:cs="Times New Roman"/>
          <w:sz w:val="24"/>
          <w:szCs w:val="24"/>
        </w:rPr>
        <w:t>Legii nr.101/2006, republicată, cu modificările și completările ulterioare precum și ale Ordinului ANRSC nr.97/2025 prin care a fost aprobat regulamentul cadru al serviciuluide salubrizare al localităților si Ordinului nr.98/2025 prin care a fost aprobat Caietul de sarcini –cadru al serviciului de salubrizare al localității.</w:t>
      </w:r>
    </w:p>
    <w:p w:rsidR="00C63260" w:rsidRDefault="00C63260" w:rsidP="00C63260">
      <w:pPr>
        <w:pStyle w:val="ListParagraph"/>
        <w:keepNext/>
        <w:keepLines/>
        <w:spacing w:line="240" w:lineRule="auto"/>
        <w:ind w:left="90" w:firstLine="630"/>
        <w:jc w:val="both"/>
        <w:outlineLvl w:val="0"/>
        <w:rPr>
          <w:rFonts w:ascii="Times New Roman" w:hAnsi="Times New Roman" w:cs="Times New Roman"/>
        </w:rPr>
      </w:pPr>
      <w:r w:rsidRPr="008A0BBF">
        <w:rPr>
          <w:rFonts w:ascii="Times New Roman" w:hAnsi="Times New Roman" w:cs="Times New Roman"/>
        </w:rPr>
        <w:t xml:space="preserve">În temeiul dispozițiilor art. 129 şi art. 196 alin. (1) lit. a) din Ordonanța de Urgentă nr. 57 din 3 iulie 2019 privind Codul administrativ; </w:t>
      </w:r>
    </w:p>
    <w:p w:rsidR="00C63260" w:rsidRDefault="00C63260" w:rsidP="00C63260">
      <w:pPr>
        <w:keepNext/>
        <w:keepLines/>
        <w:spacing w:line="310" w:lineRule="exact"/>
        <w:jc w:val="center"/>
        <w:outlineLvl w:val="0"/>
        <w:rPr>
          <w:b/>
        </w:rPr>
      </w:pPr>
      <w:r w:rsidRPr="008A0BBF">
        <w:rPr>
          <w:b/>
        </w:rPr>
        <w:t>HOTĂRĂŞTE:</w:t>
      </w:r>
    </w:p>
    <w:p w:rsidR="00C63260" w:rsidRPr="008A0BBF" w:rsidRDefault="00C63260" w:rsidP="00C63260">
      <w:pPr>
        <w:keepNext/>
        <w:keepLines/>
        <w:spacing w:line="310" w:lineRule="exact"/>
        <w:jc w:val="center"/>
        <w:outlineLvl w:val="0"/>
        <w:rPr>
          <w:b/>
        </w:rPr>
      </w:pPr>
    </w:p>
    <w:p w:rsidR="00C63260" w:rsidRDefault="00C63260" w:rsidP="00C63260">
      <w:pPr>
        <w:keepNext/>
        <w:keepLines/>
        <w:spacing w:line="310" w:lineRule="exact"/>
        <w:ind w:firstLine="720"/>
        <w:jc w:val="both"/>
        <w:outlineLvl w:val="0"/>
      </w:pPr>
      <w:r w:rsidRPr="008A0BBF">
        <w:rPr>
          <w:b/>
        </w:rPr>
        <w:t>Art. 1</w:t>
      </w:r>
      <w:r>
        <w:t>. Se aprobă Regulamentul actualizat,</w:t>
      </w:r>
      <w:r>
        <w:rPr>
          <w:b/>
        </w:rPr>
        <w:t xml:space="preserve"> </w:t>
      </w:r>
      <w:r w:rsidRPr="00C51EE1">
        <w:t xml:space="preserve">al Serviciului de Salubrizare din UAT Comuna Feldioara </w:t>
      </w:r>
      <w:r>
        <w:t xml:space="preserve">anexa la Contractul de Delegare a activității de salubrizare din Comuna Feldioara către societatea </w:t>
      </w:r>
      <w:r w:rsidRPr="00B2685F">
        <w:t>Marienbur</w:t>
      </w:r>
      <w:r>
        <w:t>g</w:t>
      </w:r>
      <w:r w:rsidRPr="00B2685F">
        <w:t xml:space="preserve"> SCUP SRL</w:t>
      </w:r>
      <w:r>
        <w:t xml:space="preserve">, conform anexei nr.1 care constituie parte integrantă din prezenta hotărâre. </w:t>
      </w:r>
    </w:p>
    <w:p w:rsidR="00C63260" w:rsidRPr="003E73B0" w:rsidRDefault="00C63260" w:rsidP="00C63260">
      <w:pPr>
        <w:keepNext/>
        <w:keepLines/>
        <w:spacing w:line="310" w:lineRule="exact"/>
        <w:ind w:firstLine="720"/>
        <w:jc w:val="both"/>
        <w:outlineLvl w:val="0"/>
      </w:pPr>
      <w:r w:rsidRPr="003E73B0">
        <w:rPr>
          <w:b/>
        </w:rPr>
        <w:t>Art.2</w:t>
      </w:r>
      <w:r>
        <w:rPr>
          <w:b/>
        </w:rPr>
        <w:t>.</w:t>
      </w:r>
      <w:r>
        <w:t xml:space="preserve"> Se aprobă Caietul de sarcini actualizat,</w:t>
      </w:r>
      <w:r>
        <w:rPr>
          <w:b/>
        </w:rPr>
        <w:t xml:space="preserve"> </w:t>
      </w:r>
      <w:r w:rsidRPr="00C51EE1">
        <w:t xml:space="preserve">al Serviciului de Salubrizare din UAT Comuna Feldioara </w:t>
      </w:r>
      <w:r>
        <w:t xml:space="preserve">anexa la Contractul de Delegare a activității de salubrizare din Comuna Feldioara către societatea </w:t>
      </w:r>
      <w:r w:rsidRPr="00B2685F">
        <w:t>Marienbur</w:t>
      </w:r>
      <w:r>
        <w:t>g</w:t>
      </w:r>
      <w:r w:rsidRPr="00B2685F">
        <w:t xml:space="preserve"> SCUP SRL</w:t>
      </w:r>
      <w:r>
        <w:t>, conform anexei nr.2 care constituie parte integrantă din prezenta hotărâre.</w:t>
      </w:r>
    </w:p>
    <w:p w:rsidR="00C63260" w:rsidRPr="00B2685F" w:rsidRDefault="00C63260" w:rsidP="00C63260">
      <w:pPr>
        <w:keepNext/>
        <w:keepLines/>
        <w:spacing w:line="310" w:lineRule="exact"/>
        <w:ind w:firstLine="720"/>
        <w:jc w:val="both"/>
        <w:outlineLvl w:val="0"/>
      </w:pPr>
      <w:r w:rsidRPr="00C5255C">
        <w:rPr>
          <w:b/>
        </w:rPr>
        <w:t xml:space="preserve">Art.2. </w:t>
      </w:r>
      <w:r>
        <w:rPr>
          <w:b/>
        </w:rPr>
        <w:t xml:space="preserve"> </w:t>
      </w:r>
      <w:r w:rsidRPr="00B2685F">
        <w:t>Se împuternicește dl. David Costel, reprezentantul UAT Comuna Feldioara în Adunarea Generală a societății Marienbur</w:t>
      </w:r>
      <w:r>
        <w:t>g</w:t>
      </w:r>
      <w:r w:rsidRPr="00B2685F">
        <w:t xml:space="preserve"> SCUP SRL </w:t>
      </w:r>
      <w:r>
        <w:t>în vederea aprobării Regulamentului actualizat și a Caietului de Sarcini actualizat.</w:t>
      </w:r>
    </w:p>
    <w:p w:rsidR="00C63260" w:rsidRPr="00045347" w:rsidRDefault="00C63260" w:rsidP="00C63260">
      <w:pPr>
        <w:keepNext/>
        <w:keepLines/>
        <w:spacing w:line="310" w:lineRule="exact"/>
        <w:ind w:firstLine="720"/>
        <w:jc w:val="both"/>
        <w:outlineLvl w:val="0"/>
        <w:rPr>
          <w:bCs/>
          <w:color w:val="000000"/>
          <w:lang w:eastAsia="ro-RO"/>
        </w:rPr>
      </w:pPr>
      <w:r>
        <w:rPr>
          <w:b/>
          <w:bCs/>
          <w:color w:val="000000"/>
          <w:lang w:eastAsia="ro-RO"/>
        </w:rPr>
        <w:t>Art.3</w:t>
      </w:r>
      <w:r w:rsidRPr="00345E2A">
        <w:rPr>
          <w:b/>
          <w:bCs/>
          <w:color w:val="000000"/>
          <w:lang w:eastAsia="ro-RO"/>
        </w:rPr>
        <w:t>.</w:t>
      </w:r>
      <w:r w:rsidRPr="00045347">
        <w:rPr>
          <w:bCs/>
          <w:color w:val="000000"/>
          <w:lang w:eastAsia="ro-RO"/>
        </w:rPr>
        <w:t xml:space="preserve"> Cu aducerea la indeplinire a prezentei hotarari se insarcineaza Primarul com Feldioara</w:t>
      </w:r>
      <w:r>
        <w:rPr>
          <w:bCs/>
          <w:color w:val="000000"/>
          <w:lang w:eastAsia="ro-RO"/>
        </w:rPr>
        <w:t>, prin compartimentul de specialitate</w:t>
      </w:r>
      <w:r w:rsidRPr="00045347">
        <w:rPr>
          <w:bCs/>
          <w:color w:val="000000"/>
          <w:lang w:eastAsia="ro-RO"/>
        </w:rPr>
        <w:t>.</w:t>
      </w:r>
    </w:p>
    <w:p w:rsidR="00C63260" w:rsidRDefault="00C63260" w:rsidP="00C63260">
      <w:pPr>
        <w:jc w:val="both"/>
      </w:pP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</w:t>
      </w:r>
      <w:r w:rsidR="00031A9F">
        <w:rPr>
          <w:b/>
        </w:rPr>
        <w:t>l</w:t>
      </w: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2B7A0C" w:rsidRDefault="002B7A0C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D76C4E" w:rsidRPr="00DA3FF9" w:rsidRDefault="00273876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2B7A0C">
      <w:headerReference w:type="default" r:id="rId7"/>
      <w:pgSz w:w="11907" w:h="16839" w:code="9"/>
      <w:pgMar w:top="540" w:right="1440" w:bottom="18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EF" w:rsidRDefault="003443EF" w:rsidP="0042643A">
      <w:r>
        <w:separator/>
      </w:r>
    </w:p>
  </w:endnote>
  <w:endnote w:type="continuationSeparator" w:id="1">
    <w:p w:rsidR="003443EF" w:rsidRDefault="003443EF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EF" w:rsidRDefault="003443EF" w:rsidP="0042643A">
      <w:r>
        <w:separator/>
      </w:r>
    </w:p>
  </w:footnote>
  <w:footnote w:type="continuationSeparator" w:id="1">
    <w:p w:rsidR="003443EF" w:rsidRDefault="003443EF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1218ED"/>
    <w:multiLevelType w:val="hybridMultilevel"/>
    <w:tmpl w:val="E8627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31A9F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1D7380"/>
    <w:rsid w:val="00220001"/>
    <w:rsid w:val="00255438"/>
    <w:rsid w:val="00273876"/>
    <w:rsid w:val="0028707F"/>
    <w:rsid w:val="002B7A0C"/>
    <w:rsid w:val="002D524A"/>
    <w:rsid w:val="002E5D0C"/>
    <w:rsid w:val="0034020C"/>
    <w:rsid w:val="003443EF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222CF"/>
    <w:rsid w:val="00733997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BE381D"/>
    <w:rsid w:val="00C002BC"/>
    <w:rsid w:val="00C25C52"/>
    <w:rsid w:val="00C57BF8"/>
    <w:rsid w:val="00C63260"/>
    <w:rsid w:val="00C77174"/>
    <w:rsid w:val="00C83529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2</cp:revision>
  <cp:lastPrinted>2025-06-19T08:36:00Z</cp:lastPrinted>
  <dcterms:created xsi:type="dcterms:W3CDTF">2025-07-31T08:42:00Z</dcterms:created>
  <dcterms:modified xsi:type="dcterms:W3CDTF">2025-07-31T08:42:00Z</dcterms:modified>
</cp:coreProperties>
</file>