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B7C4" w14:textId="77777777" w:rsidR="00F610BE" w:rsidRDefault="00F610BE" w:rsidP="00F610BE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14:paraId="5683989E" w14:textId="77777777" w:rsidR="00F610BE" w:rsidRPr="009F51CE" w:rsidRDefault="00F610BE" w:rsidP="00F610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51CE">
        <w:rPr>
          <w:rFonts w:ascii="Times New Roman" w:hAnsi="Times New Roman" w:cs="Times New Roman"/>
          <w:b/>
          <w:sz w:val="24"/>
          <w:szCs w:val="24"/>
        </w:rPr>
        <w:t>JUDEȚUL  BRAȘOV</w:t>
      </w:r>
    </w:p>
    <w:p w14:paraId="1182CB01" w14:textId="77777777" w:rsidR="00F610BE" w:rsidRPr="009F51CE" w:rsidRDefault="00F610BE" w:rsidP="00F610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51CE">
        <w:rPr>
          <w:rFonts w:ascii="Times New Roman" w:hAnsi="Times New Roman" w:cs="Times New Roman"/>
          <w:b/>
          <w:sz w:val="24"/>
          <w:szCs w:val="24"/>
        </w:rPr>
        <w:t>PRIMARUL COMUNEI  FELDIOARA</w:t>
      </w:r>
    </w:p>
    <w:p w14:paraId="61B2A487" w14:textId="77777777" w:rsidR="00F610BE" w:rsidRDefault="00F610BE" w:rsidP="00F610BE">
      <w:pPr>
        <w:spacing w:after="0"/>
        <w:rPr>
          <w:rFonts w:ascii="Times New Roman" w:hAnsi="Times New Roman" w:cs="Times New Roman"/>
          <w:b/>
          <w:noProof/>
        </w:rPr>
      </w:pPr>
    </w:p>
    <w:p w14:paraId="1D5EAD9B" w14:textId="77777777" w:rsidR="00F610BE" w:rsidRDefault="00F610BE" w:rsidP="00F610BE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14:paraId="5436CFA0" w14:textId="0B4A7F98" w:rsidR="00F610BE" w:rsidRPr="008947AB" w:rsidRDefault="00F610BE" w:rsidP="00F610BE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8947AB">
        <w:rPr>
          <w:rFonts w:ascii="Times New Roman" w:hAnsi="Times New Roman" w:cs="Times New Roman"/>
          <w:b/>
          <w:noProof/>
        </w:rPr>
        <w:t>DISPOZIŢIA Nr.</w:t>
      </w:r>
      <w:r w:rsidR="003B31FD" w:rsidRPr="003B31FD">
        <w:rPr>
          <w:rFonts w:ascii="Times New Roman" w:hAnsi="Times New Roman" w:cs="Times New Roman"/>
          <w:b/>
          <w:noProof/>
        </w:rPr>
        <w:t xml:space="preserve"> 371/ 13.11.</w:t>
      </w:r>
      <w:r w:rsidRPr="008947AB">
        <w:rPr>
          <w:rFonts w:ascii="Times New Roman" w:hAnsi="Times New Roman" w:cs="Times New Roman"/>
          <w:b/>
          <w:noProof/>
        </w:rPr>
        <w:t>2025</w:t>
      </w:r>
    </w:p>
    <w:p w14:paraId="55C80F6E" w14:textId="6FCD81AE" w:rsidR="00F610BE" w:rsidRPr="008947AB" w:rsidRDefault="00522A52" w:rsidP="00F610BE">
      <w:pPr>
        <w:spacing w:after="0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privind încetarea</w:t>
      </w:r>
      <w:r w:rsidR="00F610BE" w:rsidRPr="008947AB">
        <w:rPr>
          <w:rFonts w:ascii="Times New Roman" w:hAnsi="Times New Roman" w:cs="Times New Roman"/>
          <w:b/>
          <w:noProof/>
        </w:rPr>
        <w:t xml:space="preserve"> </w:t>
      </w:r>
      <w:r w:rsidR="00F610BE">
        <w:rPr>
          <w:rFonts w:ascii="Times New Roman" w:hAnsi="Times New Roman" w:cs="Times New Roman"/>
          <w:b/>
          <w:noProof/>
        </w:rPr>
        <w:t xml:space="preserve">raportului de </w:t>
      </w:r>
      <w:r>
        <w:rPr>
          <w:rFonts w:ascii="Times New Roman" w:hAnsi="Times New Roman" w:cs="Times New Roman"/>
          <w:b/>
          <w:noProof/>
        </w:rPr>
        <w:t>serviciu</w:t>
      </w:r>
      <w:r w:rsidR="004C4EE5" w:rsidRPr="004C4EE5">
        <w:rPr>
          <w:rFonts w:ascii="Times New Roman" w:hAnsi="Times New Roman" w:cs="Times New Roman"/>
          <w:b/>
          <w:noProof/>
        </w:rPr>
        <w:t xml:space="preserve"> </w:t>
      </w:r>
      <w:r w:rsidR="004C4EE5">
        <w:rPr>
          <w:rFonts w:ascii="Times New Roman" w:hAnsi="Times New Roman" w:cs="Times New Roman"/>
          <w:b/>
          <w:noProof/>
        </w:rPr>
        <w:t xml:space="preserve">cu acordul părților </w:t>
      </w:r>
      <w:r>
        <w:rPr>
          <w:rFonts w:ascii="Times New Roman" w:hAnsi="Times New Roman" w:cs="Times New Roman"/>
          <w:b/>
          <w:noProof/>
        </w:rPr>
        <w:t>al do</w:t>
      </w:r>
      <w:r w:rsidR="00FE2B34">
        <w:rPr>
          <w:rFonts w:ascii="Times New Roman" w:hAnsi="Times New Roman" w:cs="Times New Roman"/>
          <w:b/>
          <w:noProof/>
        </w:rPr>
        <w:t>mnului Stoia Alexandru</w:t>
      </w:r>
      <w:r w:rsidR="00F610BE">
        <w:rPr>
          <w:rFonts w:ascii="Times New Roman" w:hAnsi="Times New Roman" w:cs="Times New Roman"/>
          <w:b/>
          <w:noProof/>
        </w:rPr>
        <w:t>,</w:t>
      </w:r>
      <w:r w:rsidR="00F610BE" w:rsidRPr="008947AB">
        <w:rPr>
          <w:rFonts w:ascii="Times New Roman" w:hAnsi="Times New Roman" w:cs="Times New Roman"/>
          <w:b/>
          <w:noProof/>
        </w:rPr>
        <w:t xml:space="preserve"> a</w:t>
      </w:r>
      <w:r w:rsidR="00F610BE">
        <w:rPr>
          <w:rFonts w:ascii="Times New Roman" w:hAnsi="Times New Roman" w:cs="Times New Roman"/>
          <w:b/>
          <w:noProof/>
        </w:rPr>
        <w:t xml:space="preserve">vând funcţia publică de execuție de </w:t>
      </w:r>
      <w:r w:rsidR="00FE2B34">
        <w:rPr>
          <w:rFonts w:ascii="Times New Roman" w:hAnsi="Times New Roman" w:cs="Times New Roman"/>
          <w:b/>
          <w:noProof/>
        </w:rPr>
        <w:t>referent de specialitate clasa III</w:t>
      </w:r>
      <w:r w:rsidR="00F308BC">
        <w:rPr>
          <w:rFonts w:ascii="Times New Roman" w:hAnsi="Times New Roman" w:cs="Times New Roman"/>
          <w:b/>
          <w:noProof/>
        </w:rPr>
        <w:t xml:space="preserve"> grad profesional </w:t>
      </w:r>
      <w:r w:rsidR="00FE2B34">
        <w:rPr>
          <w:rFonts w:ascii="Times New Roman" w:hAnsi="Times New Roman" w:cs="Times New Roman"/>
          <w:b/>
          <w:noProof/>
        </w:rPr>
        <w:t>superior</w:t>
      </w:r>
      <w:r w:rsidR="00F610BE">
        <w:rPr>
          <w:rFonts w:ascii="Times New Roman" w:hAnsi="Times New Roman" w:cs="Times New Roman"/>
          <w:b/>
          <w:noProof/>
        </w:rPr>
        <w:t xml:space="preserve">, în cadrul </w:t>
      </w:r>
      <w:r w:rsidR="00FE2B34">
        <w:rPr>
          <w:rFonts w:ascii="Times New Roman" w:hAnsi="Times New Roman" w:cs="Times New Roman"/>
          <w:b/>
          <w:noProof/>
        </w:rPr>
        <w:t xml:space="preserve">Compartimentului </w:t>
      </w:r>
      <w:r w:rsidR="00AE7C1F">
        <w:rPr>
          <w:rFonts w:ascii="Times New Roman" w:hAnsi="Times New Roman" w:cs="Times New Roman"/>
          <w:b/>
          <w:noProof/>
        </w:rPr>
        <w:t>arhitectură, sistematizare, disciplină în construcții</w:t>
      </w:r>
    </w:p>
    <w:p w14:paraId="7704D4C9" w14:textId="77777777" w:rsidR="00F610BE" w:rsidRPr="008947AB" w:rsidRDefault="00F610BE" w:rsidP="00F610BE">
      <w:pPr>
        <w:spacing w:after="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ab/>
      </w:r>
    </w:p>
    <w:p w14:paraId="0F641D75" w14:textId="77777777" w:rsidR="00F610BE" w:rsidRPr="008947AB" w:rsidRDefault="00F610BE" w:rsidP="00F610BE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14:paraId="0ECABD7D" w14:textId="77777777" w:rsidR="00F610BE" w:rsidRDefault="00F610BE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bCs/>
          <w:noProof/>
          <w:lang w:val="en-US"/>
        </w:rPr>
      </w:pPr>
      <w:r w:rsidRPr="008947AB">
        <w:rPr>
          <w:rFonts w:ascii="Times New Roman" w:hAnsi="Times New Roman"/>
          <w:bCs/>
          <w:noProof/>
        </w:rPr>
        <w:t xml:space="preserve">Primarul Comunei </w:t>
      </w:r>
      <w:r w:rsidRPr="008947AB">
        <w:rPr>
          <w:rFonts w:ascii="Times New Roman" w:hAnsi="Times New Roman"/>
          <w:bCs/>
          <w:noProof/>
        </w:rPr>
        <w:softHyphen/>
      </w:r>
      <w:r w:rsidRPr="008947AB">
        <w:rPr>
          <w:rFonts w:ascii="Times New Roman" w:hAnsi="Times New Roman"/>
          <w:bCs/>
          <w:noProof/>
        </w:rPr>
        <w:softHyphen/>
      </w:r>
      <w:r w:rsidRPr="008947AB">
        <w:rPr>
          <w:rFonts w:ascii="Times New Roman" w:hAnsi="Times New Roman"/>
          <w:bCs/>
          <w:noProof/>
        </w:rPr>
        <w:softHyphen/>
      </w:r>
      <w:r w:rsidRPr="008947AB">
        <w:rPr>
          <w:rFonts w:ascii="Times New Roman" w:hAnsi="Times New Roman"/>
          <w:bCs/>
          <w:noProof/>
        </w:rPr>
        <w:softHyphen/>
      </w:r>
      <w:r w:rsidRPr="008947AB">
        <w:rPr>
          <w:rFonts w:ascii="Times New Roman" w:hAnsi="Times New Roman"/>
          <w:bCs/>
          <w:noProof/>
        </w:rPr>
        <w:softHyphen/>
      </w:r>
      <w:r>
        <w:rPr>
          <w:rFonts w:ascii="Times New Roman" w:hAnsi="Times New Roman"/>
          <w:bCs/>
          <w:noProof/>
        </w:rPr>
        <w:t>Feldioara</w:t>
      </w:r>
      <w:r w:rsidRPr="008947AB">
        <w:rPr>
          <w:rFonts w:ascii="Times New Roman" w:hAnsi="Times New Roman"/>
          <w:bCs/>
          <w:noProof/>
        </w:rPr>
        <w:t>,</w:t>
      </w:r>
      <w:r>
        <w:rPr>
          <w:rFonts w:ascii="Times New Roman" w:hAnsi="Times New Roman"/>
          <w:bCs/>
          <w:noProof/>
        </w:rPr>
        <w:t xml:space="preserve"> Județul Brașov</w:t>
      </w:r>
      <w:r>
        <w:rPr>
          <w:rFonts w:ascii="Times New Roman" w:hAnsi="Times New Roman"/>
          <w:bCs/>
          <w:noProof/>
          <w:lang w:val="en-US"/>
        </w:rPr>
        <w:t>;</w:t>
      </w:r>
    </w:p>
    <w:p w14:paraId="12D42FCB" w14:textId="77777777" w:rsidR="00F610BE" w:rsidRPr="008947AB" w:rsidRDefault="00F610BE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bCs/>
          <w:noProof/>
        </w:rPr>
      </w:pPr>
      <w:r>
        <w:rPr>
          <w:rFonts w:ascii="Times New Roman" w:hAnsi="Times New Roman"/>
          <w:bCs/>
          <w:noProof/>
        </w:rPr>
        <w:t xml:space="preserve"> A</w:t>
      </w:r>
      <w:r w:rsidRPr="008947AB">
        <w:rPr>
          <w:rFonts w:ascii="Times New Roman" w:hAnsi="Times New Roman"/>
          <w:bCs/>
          <w:noProof/>
        </w:rPr>
        <w:t>vând în vedere:</w:t>
      </w:r>
    </w:p>
    <w:p w14:paraId="713A27E1" w14:textId="0D37D4B1" w:rsidR="00D57F69" w:rsidRPr="00AE56DD" w:rsidRDefault="00D57F69" w:rsidP="00AB75C8">
      <w:p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bookmarkStart w:id="0" w:name="_Hlk213764745"/>
      <w:r>
        <w:rPr>
          <w:rFonts w:ascii="Times New Roman" w:hAnsi="Times New Roman"/>
          <w:bCs/>
          <w:noProof/>
        </w:rPr>
        <w:t>-</w:t>
      </w:r>
      <w:r w:rsidRPr="00D57F69">
        <w:rPr>
          <w:rFonts w:ascii="Times New Roman" w:hAnsi="Times New Roman"/>
          <w:bCs/>
          <w:noProof/>
        </w:rPr>
        <w:t xml:space="preserve"> </w:t>
      </w:r>
      <w:r>
        <w:rPr>
          <w:rFonts w:ascii="Times New Roman" w:hAnsi="Times New Roman"/>
          <w:bCs/>
          <w:noProof/>
        </w:rPr>
        <w:t xml:space="preserve">Cererea nr. </w:t>
      </w:r>
      <w:r w:rsidR="00AB1F7B">
        <w:rPr>
          <w:rFonts w:ascii="Times New Roman" w:hAnsi="Times New Roman"/>
          <w:bCs/>
          <w:noProof/>
        </w:rPr>
        <w:t>12.821</w:t>
      </w:r>
      <w:r>
        <w:rPr>
          <w:rFonts w:ascii="Times New Roman" w:hAnsi="Times New Roman"/>
          <w:bCs/>
          <w:noProof/>
        </w:rPr>
        <w:t>/</w:t>
      </w:r>
      <w:r w:rsidR="00AB1F7B">
        <w:rPr>
          <w:rFonts w:ascii="Times New Roman" w:hAnsi="Times New Roman"/>
          <w:bCs/>
          <w:noProof/>
        </w:rPr>
        <w:t>10</w:t>
      </w:r>
      <w:r>
        <w:rPr>
          <w:rFonts w:ascii="Times New Roman" w:hAnsi="Times New Roman"/>
          <w:bCs/>
          <w:noProof/>
        </w:rPr>
        <w:t>.</w:t>
      </w:r>
      <w:r w:rsidR="00AB1F7B">
        <w:rPr>
          <w:rFonts w:ascii="Times New Roman" w:hAnsi="Times New Roman"/>
          <w:bCs/>
          <w:noProof/>
        </w:rPr>
        <w:t>11</w:t>
      </w:r>
      <w:r>
        <w:rPr>
          <w:rFonts w:ascii="Times New Roman" w:hAnsi="Times New Roman"/>
          <w:bCs/>
          <w:noProof/>
        </w:rPr>
        <w:t>.2025 privind</w:t>
      </w:r>
      <w:r w:rsidR="00AB1F7B">
        <w:rPr>
          <w:rFonts w:ascii="Times New Roman" w:hAnsi="Times New Roman"/>
          <w:bCs/>
          <w:noProof/>
        </w:rPr>
        <w:t xml:space="preserve"> încetarea cu acordul părților </w:t>
      </w:r>
      <w:r w:rsidR="00AE56DD">
        <w:rPr>
          <w:rFonts w:ascii="Times New Roman" w:hAnsi="Times New Roman"/>
          <w:bCs/>
          <w:noProof/>
        </w:rPr>
        <w:t xml:space="preserve">a raportului de serviciu </w:t>
      </w:r>
      <w:r w:rsidR="00AB1F7B">
        <w:rPr>
          <w:rFonts w:ascii="Times New Roman" w:hAnsi="Times New Roman"/>
          <w:bCs/>
          <w:noProof/>
        </w:rPr>
        <w:t>a</w:t>
      </w:r>
      <w:r w:rsidR="00AE56DD">
        <w:rPr>
          <w:rFonts w:ascii="Times New Roman" w:hAnsi="Times New Roman"/>
          <w:bCs/>
          <w:noProof/>
        </w:rPr>
        <w:t>l</w:t>
      </w:r>
      <w:r w:rsidR="00AB1F7B">
        <w:rPr>
          <w:rFonts w:ascii="Times New Roman" w:hAnsi="Times New Roman"/>
          <w:bCs/>
          <w:noProof/>
        </w:rPr>
        <w:t xml:space="preserve"> </w:t>
      </w:r>
      <w:bookmarkStart w:id="1" w:name="_Hlk213763214"/>
      <w:r w:rsidR="00AB1F7B">
        <w:rPr>
          <w:rFonts w:ascii="Times New Roman" w:hAnsi="Times New Roman"/>
          <w:bCs/>
          <w:noProof/>
        </w:rPr>
        <w:t>do</w:t>
      </w:r>
      <w:r w:rsidR="00695510">
        <w:rPr>
          <w:rFonts w:ascii="Times New Roman" w:hAnsi="Times New Roman"/>
          <w:bCs/>
          <w:noProof/>
        </w:rPr>
        <w:t>m</w:t>
      </w:r>
      <w:r w:rsidR="00AB1F7B">
        <w:rPr>
          <w:rFonts w:ascii="Times New Roman" w:hAnsi="Times New Roman"/>
          <w:bCs/>
          <w:noProof/>
        </w:rPr>
        <w:t>nului</w:t>
      </w:r>
      <w:r w:rsidR="00AE56DD">
        <w:rPr>
          <w:rFonts w:ascii="Times New Roman" w:hAnsi="Times New Roman"/>
          <w:bCs/>
          <w:noProof/>
        </w:rPr>
        <w:t xml:space="preserve"> Stoia Alexandru</w:t>
      </w:r>
      <w:bookmarkEnd w:id="1"/>
      <w:r>
        <w:rPr>
          <w:rFonts w:ascii="Times New Roman" w:hAnsi="Times New Roman"/>
          <w:bCs/>
          <w:noProof/>
        </w:rPr>
        <w:t xml:space="preserve">, </w:t>
      </w:r>
      <w:r w:rsidR="00AE56DD">
        <w:rPr>
          <w:rFonts w:ascii="Times New Roman" w:hAnsi="Times New Roman"/>
          <w:bCs/>
          <w:noProof/>
        </w:rPr>
        <w:t>referent de specialitate</w:t>
      </w:r>
      <w:r>
        <w:rPr>
          <w:rFonts w:ascii="Times New Roman" w:hAnsi="Times New Roman"/>
          <w:bCs/>
          <w:noProof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clasa I</w:t>
      </w:r>
      <w:r w:rsidR="00AE56DD">
        <w:rPr>
          <w:rFonts w:ascii="Times New Roman" w:hAnsi="Times New Roman"/>
          <w:noProof/>
          <w:sz w:val="24"/>
          <w:szCs w:val="24"/>
        </w:rPr>
        <w:t>I</w:t>
      </w:r>
      <w:r>
        <w:rPr>
          <w:rFonts w:ascii="Times New Roman" w:hAnsi="Times New Roman"/>
          <w:noProof/>
          <w:sz w:val="24"/>
          <w:szCs w:val="24"/>
        </w:rPr>
        <w:t xml:space="preserve"> grad profesional </w:t>
      </w:r>
      <w:r w:rsidR="00AE56DD">
        <w:rPr>
          <w:rFonts w:ascii="Times New Roman" w:hAnsi="Times New Roman"/>
          <w:noProof/>
          <w:sz w:val="24"/>
          <w:szCs w:val="24"/>
        </w:rPr>
        <w:t>superior</w:t>
      </w:r>
      <w:r>
        <w:rPr>
          <w:rFonts w:ascii="Times New Roman" w:hAnsi="Times New Roman"/>
          <w:noProof/>
          <w:sz w:val="24"/>
          <w:szCs w:val="24"/>
        </w:rPr>
        <w:t xml:space="preserve">  în cadrul</w:t>
      </w:r>
      <w:r w:rsidR="00AE56DD">
        <w:rPr>
          <w:rFonts w:ascii="Times New Roman" w:hAnsi="Times New Roman"/>
          <w:noProof/>
          <w:sz w:val="24"/>
          <w:szCs w:val="24"/>
        </w:rPr>
        <w:t xml:space="preserve"> </w:t>
      </w:r>
      <w:bookmarkStart w:id="2" w:name="_Hlk213763564"/>
      <w:r w:rsidR="00AE56DD" w:rsidRPr="00AE56DD">
        <w:rPr>
          <w:rFonts w:ascii="Times New Roman" w:hAnsi="Times New Roman" w:cs="Times New Roman"/>
          <w:bCs/>
          <w:noProof/>
        </w:rPr>
        <w:t xml:space="preserve">Compartimentului </w:t>
      </w:r>
      <w:bookmarkEnd w:id="2"/>
      <w:r w:rsidR="00AE7C1F">
        <w:rPr>
          <w:rFonts w:ascii="Times New Roman" w:hAnsi="Times New Roman" w:cs="Times New Roman"/>
          <w:bCs/>
          <w:noProof/>
        </w:rPr>
        <w:t>arhitectură, sistematizare, disciplină în construcții</w:t>
      </w:r>
      <w:r w:rsidRPr="008947AB">
        <w:rPr>
          <w:rFonts w:ascii="Times New Roman" w:hAnsi="Times New Roman"/>
          <w:bCs/>
          <w:noProof/>
        </w:rPr>
        <w:t>; </w:t>
      </w:r>
    </w:p>
    <w:bookmarkEnd w:id="0"/>
    <w:p w14:paraId="5F18D839" w14:textId="29D8C5C8" w:rsidR="00F610BE" w:rsidRPr="008947AB" w:rsidRDefault="00F610BE" w:rsidP="00AB75C8">
      <w:pPr>
        <w:pStyle w:val="Frspaiere"/>
        <w:spacing w:line="360" w:lineRule="auto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bCs/>
          <w:noProof/>
        </w:rPr>
        <w:t>- refer</w:t>
      </w:r>
      <w:r>
        <w:rPr>
          <w:rFonts w:ascii="Times New Roman" w:hAnsi="Times New Roman"/>
          <w:bCs/>
          <w:noProof/>
        </w:rPr>
        <w:t>atul nr</w:t>
      </w:r>
      <w:r w:rsidR="00E43D3F">
        <w:rPr>
          <w:rFonts w:ascii="Times New Roman" w:hAnsi="Times New Roman"/>
          <w:bCs/>
          <w:noProof/>
        </w:rPr>
        <w:t>. 12.961/13.11.2025</w:t>
      </w:r>
      <w:r w:rsidRPr="008947AB">
        <w:rPr>
          <w:rFonts w:ascii="Times New Roman" w:hAnsi="Times New Roman"/>
          <w:bCs/>
          <w:noProof/>
        </w:rPr>
        <w:t>,</w:t>
      </w:r>
      <w:r w:rsidR="00E43D3F">
        <w:rPr>
          <w:rFonts w:ascii="Times New Roman" w:hAnsi="Times New Roman"/>
          <w:bCs/>
          <w:noProof/>
        </w:rPr>
        <w:t xml:space="preserve"> </w:t>
      </w:r>
      <w:r w:rsidRPr="008947AB">
        <w:rPr>
          <w:rFonts w:ascii="Times New Roman" w:hAnsi="Times New Roman"/>
          <w:bCs/>
          <w:noProof/>
        </w:rPr>
        <w:t>întocmit</w:t>
      </w:r>
      <w:r>
        <w:rPr>
          <w:rFonts w:ascii="Times New Roman" w:hAnsi="Times New Roman"/>
          <w:bCs/>
          <w:noProof/>
        </w:rPr>
        <w:t xml:space="preserve"> de către doamna Cucu Mihaela-Lavinia, consilier grad profesional superior în cadrul Compartimentului resurse umane</w:t>
      </w:r>
      <w:r w:rsidRPr="008947AB">
        <w:rPr>
          <w:rFonts w:ascii="Times New Roman" w:hAnsi="Times New Roman"/>
          <w:bCs/>
          <w:noProof/>
        </w:rPr>
        <w:t>,</w:t>
      </w:r>
      <w:r>
        <w:rPr>
          <w:rFonts w:ascii="Times New Roman" w:hAnsi="Times New Roman"/>
          <w:bCs/>
          <w:noProof/>
        </w:rPr>
        <w:t xml:space="preserve"> privind î</w:t>
      </w:r>
      <w:r w:rsidRPr="008947AB">
        <w:rPr>
          <w:rFonts w:ascii="Times New Roman" w:hAnsi="Times New Roman"/>
          <w:bCs/>
          <w:noProof/>
        </w:rPr>
        <w:t xml:space="preserve">ncetarea </w:t>
      </w:r>
      <w:r>
        <w:rPr>
          <w:rFonts w:ascii="Times New Roman" w:hAnsi="Times New Roman"/>
          <w:bCs/>
          <w:noProof/>
        </w:rPr>
        <w:t xml:space="preserve">raportului de serviciu al </w:t>
      </w:r>
      <w:r w:rsidR="00695510">
        <w:rPr>
          <w:rFonts w:ascii="Times New Roman" w:hAnsi="Times New Roman"/>
          <w:bCs/>
          <w:noProof/>
        </w:rPr>
        <w:t>domnului Stoia Alexandru</w:t>
      </w:r>
      <w:r w:rsidRPr="008947AB">
        <w:rPr>
          <w:rFonts w:ascii="Times New Roman" w:hAnsi="Times New Roman"/>
          <w:bCs/>
          <w:noProof/>
        </w:rPr>
        <w:t>, a</w:t>
      </w:r>
      <w:r>
        <w:rPr>
          <w:rFonts w:ascii="Times New Roman" w:hAnsi="Times New Roman"/>
          <w:bCs/>
          <w:noProof/>
        </w:rPr>
        <w:t xml:space="preserve">vand funcția publică de execuție de  </w:t>
      </w:r>
      <w:r w:rsidR="00695510">
        <w:rPr>
          <w:rFonts w:ascii="Times New Roman" w:hAnsi="Times New Roman"/>
          <w:bCs/>
          <w:noProof/>
        </w:rPr>
        <w:t xml:space="preserve">referent de specialitate </w:t>
      </w:r>
      <w:r>
        <w:rPr>
          <w:rFonts w:ascii="Times New Roman" w:hAnsi="Times New Roman"/>
          <w:bCs/>
          <w:noProof/>
        </w:rPr>
        <w:t>clasa I</w:t>
      </w:r>
      <w:r w:rsidR="00695510">
        <w:rPr>
          <w:rFonts w:ascii="Times New Roman" w:hAnsi="Times New Roman"/>
          <w:bCs/>
          <w:noProof/>
        </w:rPr>
        <w:t>II</w:t>
      </w:r>
      <w:r>
        <w:rPr>
          <w:rFonts w:ascii="Times New Roman" w:hAnsi="Times New Roman"/>
          <w:bCs/>
          <w:noProof/>
        </w:rPr>
        <w:t xml:space="preserve"> </w:t>
      </w:r>
      <w:r w:rsidR="0045758F">
        <w:rPr>
          <w:rFonts w:ascii="Times New Roman" w:hAnsi="Times New Roman"/>
          <w:noProof/>
        </w:rPr>
        <w:t xml:space="preserve">grad profesional </w:t>
      </w:r>
      <w:r w:rsidR="00695510">
        <w:rPr>
          <w:rFonts w:ascii="Times New Roman" w:hAnsi="Times New Roman"/>
          <w:noProof/>
        </w:rPr>
        <w:t>superior</w:t>
      </w:r>
      <w:r w:rsidRPr="008947AB">
        <w:rPr>
          <w:rFonts w:ascii="Times New Roman" w:hAnsi="Times New Roman"/>
          <w:bCs/>
          <w:noProof/>
        </w:rPr>
        <w:t>; </w:t>
      </w:r>
    </w:p>
    <w:p w14:paraId="572BFBB7" w14:textId="77777777" w:rsidR="00F610BE" w:rsidRPr="008947AB" w:rsidRDefault="00F610BE" w:rsidP="00AB75C8">
      <w:pPr>
        <w:pStyle w:val="Frspaiere"/>
        <w:spacing w:line="360" w:lineRule="auto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bCs/>
          <w:noProof/>
        </w:rPr>
        <w:t>Având în vedere prevederile: </w:t>
      </w:r>
    </w:p>
    <w:p w14:paraId="4D6482BB" w14:textId="19156F09" w:rsidR="00F610BE" w:rsidRPr="008947AB" w:rsidRDefault="00F610BE" w:rsidP="00AB75C8">
      <w:pPr>
        <w:pStyle w:val="Frspaiere"/>
        <w:spacing w:line="360" w:lineRule="auto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bCs/>
          <w:noProof/>
        </w:rPr>
        <w:t xml:space="preserve">-   </w:t>
      </w:r>
      <w:r w:rsidR="008B682C">
        <w:rPr>
          <w:rFonts w:ascii="Times New Roman" w:hAnsi="Times New Roman"/>
          <w:bCs/>
          <w:noProof/>
        </w:rPr>
        <w:t xml:space="preserve">art. 524 alin. 1 și art. 533, </w:t>
      </w:r>
      <w:r w:rsidRPr="008947AB">
        <w:rPr>
          <w:rFonts w:ascii="Times New Roman" w:hAnsi="Times New Roman"/>
          <w:bCs/>
          <w:noProof/>
        </w:rPr>
        <w:t>art.</w:t>
      </w:r>
      <w:r>
        <w:rPr>
          <w:rFonts w:ascii="Times New Roman" w:hAnsi="Times New Roman"/>
          <w:bCs/>
          <w:noProof/>
        </w:rPr>
        <w:t xml:space="preserve"> </w:t>
      </w:r>
      <w:r w:rsidR="00366C1C">
        <w:rPr>
          <w:rFonts w:ascii="Times New Roman" w:hAnsi="Times New Roman"/>
          <w:bCs/>
          <w:noProof/>
        </w:rPr>
        <w:t>51</w:t>
      </w:r>
      <w:r w:rsidR="000A762E">
        <w:rPr>
          <w:rFonts w:ascii="Times New Roman" w:hAnsi="Times New Roman"/>
          <w:bCs/>
          <w:noProof/>
        </w:rPr>
        <w:t>6 lit. b</w:t>
      </w:r>
      <w:r>
        <w:rPr>
          <w:rFonts w:ascii="Times New Roman" w:hAnsi="Times New Roman"/>
          <w:bCs/>
          <w:noProof/>
        </w:rPr>
        <w:t xml:space="preserve"> </w:t>
      </w:r>
      <w:r w:rsidRPr="008947AB">
        <w:rPr>
          <w:rFonts w:ascii="Times New Roman" w:hAnsi="Times New Roman"/>
          <w:bCs/>
          <w:noProof/>
        </w:rPr>
        <w:t>din OUG nr. 57/2019 privind Codul administrativ</w:t>
      </w:r>
      <w:r>
        <w:rPr>
          <w:rFonts w:ascii="Times New Roman" w:hAnsi="Times New Roman"/>
          <w:bCs/>
          <w:noProof/>
        </w:rPr>
        <w:t>, cu modificările și completările ulterioare</w:t>
      </w:r>
      <w:r w:rsidR="00E34D1B">
        <w:rPr>
          <w:rFonts w:ascii="Times New Roman" w:hAnsi="Times New Roman"/>
          <w:bCs/>
          <w:noProof/>
        </w:rPr>
        <w:t>, precum și prevederile art. III alin. (5) din O.U.G. nr. 156/2024</w:t>
      </w:r>
      <w:r w:rsidRPr="008947AB">
        <w:rPr>
          <w:rFonts w:ascii="Times New Roman" w:hAnsi="Times New Roman"/>
          <w:bCs/>
          <w:noProof/>
        </w:rPr>
        <w:t>; </w:t>
      </w:r>
    </w:p>
    <w:p w14:paraId="23F82550" w14:textId="77777777" w:rsidR="00F610BE" w:rsidRPr="008947AB" w:rsidRDefault="00F610BE" w:rsidP="00AB75C8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bCs/>
          <w:noProof/>
        </w:rPr>
        <w:t>În temeiul art. 196 alin (1) lit. b) din din OUG nr. 57/2</w:t>
      </w:r>
      <w:r>
        <w:rPr>
          <w:rFonts w:ascii="Times New Roman" w:hAnsi="Times New Roman"/>
          <w:bCs/>
          <w:noProof/>
        </w:rPr>
        <w:t>019 privind Codul administrativ</w:t>
      </w:r>
      <w:r w:rsidRPr="008947AB">
        <w:rPr>
          <w:rFonts w:ascii="Times New Roman" w:hAnsi="Times New Roman"/>
          <w:bCs/>
          <w:noProof/>
        </w:rPr>
        <w:t>; </w:t>
      </w:r>
    </w:p>
    <w:p w14:paraId="01BC3EB1" w14:textId="77777777" w:rsidR="00F610BE" w:rsidRDefault="00F610BE" w:rsidP="00F610BE">
      <w:pPr>
        <w:pStyle w:val="NormalWeb"/>
        <w:spacing w:before="317" w:beforeAutospacing="0" w:after="0" w:afterAutospacing="0"/>
        <w:ind w:left="4262" w:right="3706"/>
        <w:jc w:val="center"/>
        <w:rPr>
          <w:b/>
          <w:bCs/>
          <w:noProof/>
        </w:rPr>
      </w:pPr>
      <w:r>
        <w:rPr>
          <w:b/>
          <w:bCs/>
          <w:noProof/>
        </w:rPr>
        <w:t>DISPUNE</w:t>
      </w:r>
    </w:p>
    <w:p w14:paraId="2DBDAA80" w14:textId="77777777" w:rsidR="00F610BE" w:rsidRPr="008947AB" w:rsidRDefault="00F610BE" w:rsidP="00F610BE">
      <w:pPr>
        <w:pStyle w:val="NormalWeb"/>
        <w:spacing w:before="0" w:beforeAutospacing="0" w:after="0" w:afterAutospacing="0"/>
        <w:ind w:left="4262" w:right="3706"/>
        <w:jc w:val="center"/>
        <w:rPr>
          <w:b/>
          <w:bCs/>
          <w:noProof/>
        </w:rPr>
      </w:pPr>
    </w:p>
    <w:p w14:paraId="6042ABB2" w14:textId="723A72ED" w:rsidR="00F610BE" w:rsidRDefault="00F610BE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noProof/>
        </w:rPr>
        <w:t>Art. 1. În</w:t>
      </w:r>
      <w:r w:rsidR="00DB1221">
        <w:rPr>
          <w:rFonts w:ascii="Times New Roman" w:hAnsi="Times New Roman"/>
          <w:noProof/>
        </w:rPr>
        <w:t xml:space="preserve">cepand cu data de </w:t>
      </w:r>
      <w:r w:rsidR="004E1A46">
        <w:rPr>
          <w:rFonts w:ascii="Times New Roman" w:hAnsi="Times New Roman"/>
          <w:noProof/>
        </w:rPr>
        <w:t>15</w:t>
      </w:r>
      <w:r w:rsidR="00DB1221">
        <w:rPr>
          <w:rFonts w:ascii="Times New Roman" w:hAnsi="Times New Roman"/>
          <w:noProof/>
        </w:rPr>
        <w:t>.</w:t>
      </w:r>
      <w:r w:rsidR="004E1A46">
        <w:rPr>
          <w:rFonts w:ascii="Times New Roman" w:hAnsi="Times New Roman"/>
          <w:noProof/>
        </w:rPr>
        <w:t>11</w:t>
      </w:r>
      <w:r>
        <w:rPr>
          <w:rFonts w:ascii="Times New Roman" w:hAnsi="Times New Roman"/>
          <w:noProof/>
        </w:rPr>
        <w:t>.2025 încetează raportul</w:t>
      </w:r>
      <w:r w:rsidRPr="008947AB">
        <w:rPr>
          <w:rFonts w:ascii="Times New Roman" w:hAnsi="Times New Roman"/>
          <w:noProof/>
        </w:rPr>
        <w:t xml:space="preserve"> de serviciu</w:t>
      </w:r>
      <w:r w:rsidR="006C7EC3">
        <w:rPr>
          <w:rFonts w:ascii="Times New Roman" w:hAnsi="Times New Roman"/>
          <w:noProof/>
        </w:rPr>
        <w:t>, cu acordul părților,</w:t>
      </w:r>
      <w:r w:rsidRPr="008947AB">
        <w:rPr>
          <w:rFonts w:ascii="Times New Roman" w:hAnsi="Times New Roman"/>
          <w:noProof/>
        </w:rPr>
        <w:t xml:space="preserve"> a</w:t>
      </w:r>
      <w:r w:rsidR="00DB1221">
        <w:rPr>
          <w:rFonts w:ascii="Times New Roman" w:hAnsi="Times New Roman"/>
          <w:noProof/>
        </w:rPr>
        <w:t>l do</w:t>
      </w:r>
      <w:r w:rsidR="004E1A46">
        <w:rPr>
          <w:rFonts w:ascii="Times New Roman" w:hAnsi="Times New Roman"/>
          <w:noProof/>
        </w:rPr>
        <w:t>mnului Stoia Alexandru</w:t>
      </w:r>
      <w:r w:rsidRPr="008947AB">
        <w:rPr>
          <w:rFonts w:ascii="Times New Roman" w:hAnsi="Times New Roman"/>
          <w:noProof/>
        </w:rPr>
        <w:t>, avand funcția publ</w:t>
      </w:r>
      <w:r>
        <w:rPr>
          <w:rFonts w:ascii="Times New Roman" w:hAnsi="Times New Roman"/>
          <w:noProof/>
        </w:rPr>
        <w:t xml:space="preserve">ică de execuție de </w:t>
      </w:r>
      <w:r w:rsidR="004E1A46">
        <w:rPr>
          <w:rFonts w:ascii="Times New Roman" w:hAnsi="Times New Roman"/>
          <w:noProof/>
        </w:rPr>
        <w:t>referent de specialitate</w:t>
      </w:r>
      <w:r>
        <w:rPr>
          <w:rFonts w:ascii="Times New Roman" w:hAnsi="Times New Roman"/>
          <w:noProof/>
        </w:rPr>
        <w:t xml:space="preserve"> c</w:t>
      </w:r>
      <w:r w:rsidR="00DB1221">
        <w:rPr>
          <w:rFonts w:ascii="Times New Roman" w:hAnsi="Times New Roman"/>
          <w:noProof/>
        </w:rPr>
        <w:t>lasa I</w:t>
      </w:r>
      <w:r w:rsidR="004E1A46">
        <w:rPr>
          <w:rFonts w:ascii="Times New Roman" w:hAnsi="Times New Roman"/>
          <w:noProof/>
        </w:rPr>
        <w:t>II</w:t>
      </w:r>
      <w:r w:rsidR="00DB1221">
        <w:rPr>
          <w:rFonts w:ascii="Times New Roman" w:hAnsi="Times New Roman"/>
          <w:noProof/>
        </w:rPr>
        <w:t xml:space="preserve"> grad profesional </w:t>
      </w:r>
      <w:r w:rsidR="004E1A46">
        <w:rPr>
          <w:rFonts w:ascii="Times New Roman" w:hAnsi="Times New Roman"/>
          <w:noProof/>
        </w:rPr>
        <w:t>superior</w:t>
      </w:r>
      <w:r>
        <w:rPr>
          <w:rFonts w:ascii="Times New Roman" w:hAnsi="Times New Roman"/>
          <w:noProof/>
        </w:rPr>
        <w:t xml:space="preserve">, în </w:t>
      </w:r>
      <w:r w:rsidR="00DB1221">
        <w:rPr>
          <w:rFonts w:ascii="Times New Roman" w:hAnsi="Times New Roman"/>
          <w:noProof/>
        </w:rPr>
        <w:t xml:space="preserve">cadrul </w:t>
      </w:r>
      <w:r w:rsidR="004E1A46" w:rsidRPr="00AE56DD">
        <w:rPr>
          <w:rFonts w:ascii="Times New Roman" w:hAnsi="Times New Roman"/>
          <w:bCs/>
          <w:noProof/>
        </w:rPr>
        <w:t xml:space="preserve">Compartimentului </w:t>
      </w:r>
      <w:r w:rsidR="003E18C0">
        <w:rPr>
          <w:rFonts w:ascii="Times New Roman" w:hAnsi="Times New Roman"/>
          <w:bCs/>
          <w:noProof/>
        </w:rPr>
        <w:t>arhitectură, sistematizare, disciplină în construcții</w:t>
      </w:r>
      <w:r w:rsidRPr="008947AB">
        <w:rPr>
          <w:rFonts w:ascii="Times New Roman" w:hAnsi="Times New Roman"/>
          <w:bCs/>
          <w:noProof/>
        </w:rPr>
        <w:t>; </w:t>
      </w:r>
    </w:p>
    <w:p w14:paraId="78C1A92C" w14:textId="01B6F51B" w:rsidR="00F610BE" w:rsidRPr="008947AB" w:rsidRDefault="00F610BE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noProof/>
        </w:rPr>
      </w:pPr>
      <w:bookmarkStart w:id="3" w:name="_Hlk213764177"/>
      <w:r w:rsidRPr="008947AB">
        <w:rPr>
          <w:rFonts w:ascii="Times New Roman" w:hAnsi="Times New Roman"/>
          <w:noProof/>
        </w:rPr>
        <w:t xml:space="preserve">Art. </w:t>
      </w:r>
      <w:r w:rsidR="003A5218">
        <w:rPr>
          <w:rFonts w:ascii="Times New Roman" w:hAnsi="Times New Roman"/>
          <w:noProof/>
        </w:rPr>
        <w:t>2</w:t>
      </w:r>
      <w:r w:rsidRPr="008947AB">
        <w:rPr>
          <w:rFonts w:ascii="Times New Roman" w:hAnsi="Times New Roman"/>
          <w:noProof/>
        </w:rPr>
        <w:t xml:space="preserve">. </w:t>
      </w:r>
      <w:bookmarkEnd w:id="3"/>
      <w:r w:rsidRPr="008947AB">
        <w:rPr>
          <w:rFonts w:ascii="Times New Roman" w:hAnsi="Times New Roman"/>
          <w:noProof/>
        </w:rPr>
        <w:t xml:space="preserve">Prezenta </w:t>
      </w:r>
      <w:r>
        <w:rPr>
          <w:rFonts w:ascii="Times New Roman" w:hAnsi="Times New Roman"/>
          <w:noProof/>
        </w:rPr>
        <w:t>dispoziție se comunică susnumit</w:t>
      </w:r>
      <w:r w:rsidR="00784A20">
        <w:rPr>
          <w:rFonts w:ascii="Times New Roman" w:hAnsi="Times New Roman"/>
          <w:noProof/>
        </w:rPr>
        <w:t>ului</w:t>
      </w:r>
      <w:r>
        <w:rPr>
          <w:rFonts w:ascii="Times New Roman" w:hAnsi="Times New Roman"/>
          <w:noProof/>
        </w:rPr>
        <w:t xml:space="preserve"> în termen de 5 zile de la data emiterii acesteia. Cu drept de contestație în termen de 30 zile de la primirea acesteia la instanța de contencios administrativ-Tribunalul Brașov</w:t>
      </w:r>
      <w:r w:rsidRPr="008947AB">
        <w:rPr>
          <w:rFonts w:ascii="Times New Roman" w:hAnsi="Times New Roman"/>
          <w:bCs/>
          <w:noProof/>
        </w:rPr>
        <w:t>; </w:t>
      </w:r>
    </w:p>
    <w:p w14:paraId="3883F133" w14:textId="206540D9" w:rsidR="00F610BE" w:rsidRDefault="00F610BE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noProof/>
        </w:rPr>
      </w:pPr>
      <w:r w:rsidRPr="008947AB">
        <w:rPr>
          <w:rFonts w:ascii="Times New Roman" w:hAnsi="Times New Roman"/>
          <w:noProof/>
        </w:rPr>
        <w:t xml:space="preserve">Art. </w:t>
      </w:r>
      <w:r w:rsidR="003A5218">
        <w:rPr>
          <w:rFonts w:ascii="Times New Roman" w:hAnsi="Times New Roman"/>
          <w:noProof/>
        </w:rPr>
        <w:t>3</w:t>
      </w:r>
      <w:r w:rsidRPr="008947AB">
        <w:rPr>
          <w:rFonts w:ascii="Times New Roman" w:hAnsi="Times New Roman"/>
          <w:noProof/>
        </w:rPr>
        <w:t>. Cu ducerea la îndeplinire a prezente</w:t>
      </w:r>
      <w:r>
        <w:rPr>
          <w:rFonts w:ascii="Times New Roman" w:hAnsi="Times New Roman"/>
          <w:noProof/>
        </w:rPr>
        <w:t>i dispoziții, se încredinţează C</w:t>
      </w:r>
      <w:r w:rsidRPr="008947AB">
        <w:rPr>
          <w:rFonts w:ascii="Times New Roman" w:hAnsi="Times New Roman"/>
          <w:noProof/>
        </w:rPr>
        <w:t>omp</w:t>
      </w:r>
      <w:r>
        <w:rPr>
          <w:rFonts w:ascii="Times New Roman" w:hAnsi="Times New Roman"/>
          <w:noProof/>
        </w:rPr>
        <w:t>artimentul</w:t>
      </w:r>
      <w:r w:rsidRPr="008947AB">
        <w:rPr>
          <w:rFonts w:ascii="Times New Roman" w:hAnsi="Times New Roman"/>
          <w:noProof/>
        </w:rPr>
        <w:t xml:space="preserve"> resurse umane, din cadrul aparatului de specialitate al pri</w:t>
      </w:r>
      <w:r>
        <w:rPr>
          <w:rFonts w:ascii="Times New Roman" w:hAnsi="Times New Roman"/>
          <w:noProof/>
        </w:rPr>
        <w:t>marului comunei Feldioara.</w:t>
      </w:r>
    </w:p>
    <w:p w14:paraId="38C900E1" w14:textId="77777777" w:rsidR="00F610BE" w:rsidRDefault="00F610BE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noProof/>
        </w:rPr>
      </w:pPr>
    </w:p>
    <w:p w14:paraId="123378EE" w14:textId="77777777" w:rsidR="00EA3EC0" w:rsidRPr="008947AB" w:rsidRDefault="00EA3EC0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noProof/>
        </w:rPr>
      </w:pPr>
    </w:p>
    <w:p w14:paraId="5BB2F6FC" w14:textId="77777777" w:rsidR="00F610BE" w:rsidRDefault="00F610BE" w:rsidP="00F610BE">
      <w:pPr>
        <w:spacing w:line="360" w:lineRule="auto"/>
        <w:ind w:firstLine="72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Feldioara la………………….</w:t>
      </w:r>
    </w:p>
    <w:p w14:paraId="13CBEC34" w14:textId="77777777" w:rsidR="00EA3EC0" w:rsidRDefault="00EA3EC0" w:rsidP="00AB75C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1314EAD" w14:textId="77777777" w:rsidR="00F610BE" w:rsidRPr="005004F7" w:rsidRDefault="00F610BE" w:rsidP="00F610B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</w:t>
      </w:r>
      <w:r w:rsidRPr="005004F7">
        <w:rPr>
          <w:rFonts w:ascii="Times New Roman" w:hAnsi="Times New Roman" w:cs="Times New Roman"/>
          <w:b/>
          <w:lang w:val="en-US"/>
        </w:rPr>
        <w:t xml:space="preserve">CONTRASEMNEAZĂ 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5004F7">
        <w:rPr>
          <w:rFonts w:ascii="Times New Roman" w:hAnsi="Times New Roman" w:cs="Times New Roman"/>
          <w:b/>
          <w:lang w:val="en-US"/>
        </w:rPr>
        <w:t>SECRETAR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5004F7">
        <w:rPr>
          <w:rFonts w:ascii="Times New Roman" w:hAnsi="Times New Roman" w:cs="Times New Roman"/>
          <w:b/>
          <w:lang w:val="en-US"/>
        </w:rPr>
        <w:t xml:space="preserve"> GENERAL                                        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5004F7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           </w:t>
      </w:r>
      <w:r w:rsidRPr="005004F7">
        <w:rPr>
          <w:rFonts w:ascii="Times New Roman" w:hAnsi="Times New Roman" w:cs="Times New Roman"/>
          <w:b/>
          <w:lang w:val="en-US"/>
        </w:rPr>
        <w:t xml:space="preserve"> PRIMAR</w:t>
      </w:r>
    </w:p>
    <w:p w14:paraId="2BA3F6C6" w14:textId="77777777" w:rsidR="00F610BE" w:rsidRPr="005004F7" w:rsidRDefault="00F610BE" w:rsidP="00F610B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</w:t>
      </w:r>
      <w:r w:rsidRPr="005004F7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IUGA  LOREDANA</w:t>
      </w:r>
      <w:r w:rsidRPr="005004F7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- DANIELA</w:t>
      </w:r>
      <w:r w:rsidRPr="005004F7">
        <w:rPr>
          <w:rFonts w:ascii="Times New Roman" w:hAnsi="Times New Roman" w:cs="Times New Roman"/>
          <w:b/>
          <w:lang w:val="en-US"/>
        </w:rPr>
        <w:t xml:space="preserve">       </w:t>
      </w:r>
      <w:r>
        <w:rPr>
          <w:rFonts w:ascii="Times New Roman" w:hAnsi="Times New Roman" w:cs="Times New Roman"/>
          <w:b/>
          <w:lang w:val="en-US"/>
        </w:rPr>
        <w:t xml:space="preserve">                     </w:t>
      </w:r>
      <w:r w:rsidRPr="005004F7">
        <w:rPr>
          <w:rFonts w:ascii="Times New Roman" w:hAnsi="Times New Roman" w:cs="Times New Roman"/>
          <w:b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lang w:val="en-US"/>
        </w:rPr>
        <w:t xml:space="preserve">    </w:t>
      </w:r>
      <w:r w:rsidRPr="005004F7">
        <w:rPr>
          <w:rFonts w:ascii="Times New Roman" w:hAnsi="Times New Roman" w:cs="Times New Roman"/>
          <w:b/>
          <w:lang w:val="en-US"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 xml:space="preserve">  </w:t>
      </w:r>
      <w:r w:rsidRPr="005004F7">
        <w:rPr>
          <w:rFonts w:ascii="Times New Roman" w:hAnsi="Times New Roman" w:cs="Times New Roman"/>
          <w:b/>
          <w:lang w:val="en-US"/>
        </w:rPr>
        <w:t>TAUS SORIN</w:t>
      </w:r>
    </w:p>
    <w:p w14:paraId="4C3EDF0C" w14:textId="77777777" w:rsidR="00F610BE" w:rsidRDefault="00F610BE" w:rsidP="00F610BE">
      <w:pPr>
        <w:spacing w:line="360" w:lineRule="auto"/>
        <w:ind w:firstLine="720"/>
        <w:jc w:val="right"/>
        <w:rPr>
          <w:rFonts w:ascii="Times New Roman" w:hAnsi="Times New Roman" w:cs="Times New Roman"/>
          <w:lang w:val="en-US"/>
        </w:rPr>
      </w:pPr>
    </w:p>
    <w:p w14:paraId="22FFB663" w14:textId="77777777" w:rsidR="00F610BE" w:rsidRDefault="00F610BE" w:rsidP="00F610BE">
      <w:pPr>
        <w:spacing w:line="360" w:lineRule="auto"/>
        <w:ind w:firstLine="720"/>
        <w:jc w:val="right"/>
        <w:rPr>
          <w:rFonts w:ascii="Times New Roman" w:hAnsi="Times New Roman" w:cs="Times New Roman"/>
          <w:lang w:val="en-US"/>
        </w:rPr>
      </w:pPr>
    </w:p>
    <w:p w14:paraId="4704C470" w14:textId="77777777" w:rsidR="00F610BE" w:rsidRDefault="00F610BE" w:rsidP="00F610BE">
      <w:pPr>
        <w:ind w:firstLine="720"/>
        <w:rPr>
          <w:rFonts w:ascii="Times New Roman" w:hAnsi="Times New Roman" w:cs="Times New Roman"/>
          <w:lang w:val="en-US"/>
        </w:rPr>
      </w:pPr>
      <w:r w:rsidRPr="00051ED9">
        <w:rPr>
          <w:rFonts w:ascii="Times New Roman" w:hAnsi="Times New Roman" w:cs="Times New Roman"/>
        </w:rPr>
        <w:t>Se va difuza</w:t>
      </w:r>
      <w:r>
        <w:rPr>
          <w:rFonts w:ascii="Times New Roman" w:hAnsi="Times New Roman" w:cs="Times New Roman"/>
          <w:lang w:val="en-US"/>
        </w:rPr>
        <w:t>: 1 ex Primar, 1 ex Prefect, 1 ex titular, 1 ex dosar, 1 ex difuzare și multiplicare</w:t>
      </w:r>
    </w:p>
    <w:p w14:paraId="3E450CC1" w14:textId="77777777" w:rsidR="00F610BE" w:rsidRDefault="00F610BE" w:rsidP="00F610BE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99AA141" w14:textId="77777777" w:rsidR="00BA1317" w:rsidRDefault="00BA1317" w:rsidP="00F610BE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A071968" w14:textId="77777777" w:rsidR="00F610BE" w:rsidRPr="00585552" w:rsidRDefault="00F610BE" w:rsidP="00F610BE">
      <w:pPr>
        <w:spacing w:after="0" w:line="240" w:lineRule="auto"/>
        <w:ind w:left="990"/>
        <w:rPr>
          <w:rFonts w:ascii="Book Antiqua" w:eastAsia="Times New Roman" w:hAnsi="Book Antiqua" w:cs="Times New Roman"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DC07002" wp14:editId="2A95AEC8">
            <wp:simplePos x="0" y="0"/>
            <wp:positionH relativeFrom="column">
              <wp:posOffset>-161925</wp:posOffset>
            </wp:positionH>
            <wp:positionV relativeFrom="paragraph">
              <wp:posOffset>5715</wp:posOffset>
            </wp:positionV>
            <wp:extent cx="643225" cy="981075"/>
            <wp:effectExtent l="0" t="0" r="0" b="0"/>
            <wp:wrapNone/>
            <wp:docPr id="1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dioara BV ste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552">
        <w:rPr>
          <w:rFonts w:ascii="Book Antiqua" w:eastAsia="Times New Roman" w:hAnsi="Book Antiqua" w:cs="Times New Roman"/>
          <w:sz w:val="18"/>
          <w:szCs w:val="18"/>
          <w:lang w:val="it-IT" w:eastAsia="en-US"/>
        </w:rPr>
        <w:t>R O M Â N I A</w:t>
      </w:r>
    </w:p>
    <w:p w14:paraId="7D66AE0D" w14:textId="77777777" w:rsidR="00F610BE" w:rsidRPr="00585552" w:rsidRDefault="00F610BE" w:rsidP="00F610BE">
      <w:pPr>
        <w:spacing w:after="0" w:line="240" w:lineRule="auto"/>
        <w:ind w:left="990"/>
        <w:rPr>
          <w:rFonts w:ascii="Book Antiqua" w:eastAsia="Times New Roman" w:hAnsi="Book Antiqua" w:cs="Times New Roman"/>
          <w:b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b/>
          <w:sz w:val="18"/>
          <w:szCs w:val="18"/>
          <w:lang w:val="it-IT" w:eastAsia="en-US"/>
        </w:rPr>
        <w:t>P R I M Ă R I A  C O M U N E I   F E L D I O A R A</w:t>
      </w:r>
    </w:p>
    <w:p w14:paraId="673031EA" w14:textId="77777777" w:rsidR="00F610BE" w:rsidRPr="00585552" w:rsidRDefault="00F610BE" w:rsidP="00F610BE">
      <w:pPr>
        <w:spacing w:after="0" w:line="240" w:lineRule="auto"/>
        <w:ind w:left="990"/>
        <w:rPr>
          <w:rFonts w:ascii="Book Antiqua" w:eastAsia="Times New Roman" w:hAnsi="Book Antiqua" w:cs="Times New Roman"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sz w:val="18"/>
          <w:szCs w:val="18"/>
          <w:lang w:val="it-IT" w:eastAsia="en-US"/>
        </w:rPr>
        <w:t>J U D E Ţ U L  B R A Ş O V</w:t>
      </w:r>
    </w:p>
    <w:p w14:paraId="3EF7CE53" w14:textId="77777777" w:rsidR="00F610BE" w:rsidRPr="00585552" w:rsidRDefault="00F610BE" w:rsidP="00F610BE">
      <w:pPr>
        <w:spacing w:after="0" w:line="240" w:lineRule="auto"/>
        <w:ind w:left="990"/>
        <w:rPr>
          <w:rFonts w:ascii="Book Antiqua" w:eastAsia="Times New Roman" w:hAnsi="Book Antiqua" w:cs="Times New Roman"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sz w:val="18"/>
          <w:szCs w:val="18"/>
          <w:lang w:val="it-IT" w:eastAsia="en-US"/>
        </w:rPr>
        <w:t>Str. Octavian Goga, nr. 55</w:t>
      </w:r>
    </w:p>
    <w:p w14:paraId="43B32AB5" w14:textId="77777777" w:rsidR="00F610BE" w:rsidRPr="00585552" w:rsidRDefault="00F610BE" w:rsidP="00F610BE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sz w:val="18"/>
          <w:szCs w:val="18"/>
          <w:lang w:val="it-IT" w:eastAsia="en-US"/>
        </w:rPr>
        <w:t xml:space="preserve">                    Tel./fax.: 0268/ 265.403</w:t>
      </w:r>
    </w:p>
    <w:p w14:paraId="4B7A3274" w14:textId="77777777" w:rsidR="00F610BE" w:rsidRPr="00585552" w:rsidRDefault="00F610BE" w:rsidP="00F610BE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sz w:val="18"/>
          <w:szCs w:val="18"/>
          <w:lang w:val="it-IT" w:eastAsia="en-US"/>
        </w:rPr>
        <w:t xml:space="preserve">                   www.primaria-feldioara.ro</w:t>
      </w:r>
    </w:p>
    <w:p w14:paraId="29EE57AC" w14:textId="77777777" w:rsidR="00F610BE" w:rsidRPr="00585552" w:rsidRDefault="00F610BE" w:rsidP="00F610BE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sz w:val="18"/>
          <w:szCs w:val="18"/>
          <w:lang w:val="it-IT" w:eastAsia="en-US"/>
        </w:rPr>
        <w:t xml:space="preserve">               e-mail: contact@primaria-feldioara.ro</w:t>
      </w:r>
    </w:p>
    <w:p w14:paraId="37A6188F" w14:textId="77777777" w:rsidR="00F610BE" w:rsidRPr="00585552" w:rsidRDefault="00F610BE" w:rsidP="00F610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</w:pPr>
    </w:p>
    <w:p w14:paraId="43727AC6" w14:textId="77777777" w:rsidR="00F610BE" w:rsidRPr="004401DB" w:rsidRDefault="00F610BE" w:rsidP="00F610B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DCDE37" w14:textId="622CE769" w:rsidR="00F610BE" w:rsidRPr="004401DB" w:rsidRDefault="00F610BE" w:rsidP="00F610BE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401DB">
        <w:rPr>
          <w:rFonts w:ascii="Times New Roman" w:hAnsi="Times New Roman" w:cs="Times New Roman"/>
          <w:sz w:val="24"/>
          <w:szCs w:val="24"/>
          <w:lang w:val="en-US"/>
        </w:rPr>
        <w:t>Referat nr</w:t>
      </w:r>
      <w:r w:rsidR="00D86109">
        <w:rPr>
          <w:rFonts w:ascii="Times New Roman" w:hAnsi="Times New Roman" w:cs="Times New Roman"/>
          <w:sz w:val="24"/>
          <w:szCs w:val="24"/>
          <w:lang w:val="en-US"/>
        </w:rPr>
        <w:t>. 12.961/13.11.2025</w:t>
      </w:r>
    </w:p>
    <w:p w14:paraId="4945A71E" w14:textId="2D42948B" w:rsidR="00F610BE" w:rsidRPr="004401DB" w:rsidRDefault="00F610BE" w:rsidP="00F610BE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privind </w:t>
      </w:r>
      <w:r w:rsidR="009C378B">
        <w:rPr>
          <w:rFonts w:ascii="Times New Roman" w:hAnsi="Times New Roman" w:cs="Times New Roman"/>
          <w:noProof/>
          <w:sz w:val="24"/>
          <w:szCs w:val="24"/>
        </w:rPr>
        <w:t xml:space="preserve">emiterea dispoziţiei de </w:t>
      </w:r>
      <w:r>
        <w:rPr>
          <w:rFonts w:ascii="Times New Roman" w:hAnsi="Times New Roman" w:cs="Times New Roman"/>
          <w:noProof/>
          <w:sz w:val="24"/>
          <w:szCs w:val="24"/>
        </w:rPr>
        <w:t>încetar</w:t>
      </w:r>
      <w:r w:rsidR="006A02EE">
        <w:rPr>
          <w:rFonts w:ascii="Times New Roman" w:hAnsi="Times New Roman" w:cs="Times New Roman"/>
          <w:noProof/>
          <w:sz w:val="24"/>
          <w:szCs w:val="24"/>
        </w:rPr>
        <w:t>e</w:t>
      </w:r>
      <w:r w:rsidRPr="004401DB">
        <w:rPr>
          <w:rFonts w:ascii="Times New Roman" w:hAnsi="Times New Roman" w:cs="Times New Roman"/>
          <w:noProof/>
          <w:sz w:val="24"/>
          <w:szCs w:val="24"/>
        </w:rPr>
        <w:t xml:space="preserve"> a rap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ortului de serviciu </w:t>
      </w:r>
      <w:r w:rsidR="006A02EE">
        <w:rPr>
          <w:rFonts w:ascii="Times New Roman" w:hAnsi="Times New Roman" w:cs="Times New Roman"/>
          <w:noProof/>
          <w:sz w:val="24"/>
          <w:szCs w:val="24"/>
        </w:rPr>
        <w:t xml:space="preserve"> cu acordul părților </w:t>
      </w:r>
      <w:r>
        <w:rPr>
          <w:rFonts w:ascii="Times New Roman" w:hAnsi="Times New Roman" w:cs="Times New Roman"/>
          <w:noProof/>
          <w:sz w:val="24"/>
          <w:szCs w:val="24"/>
        </w:rPr>
        <w:t>al do</w:t>
      </w:r>
      <w:r w:rsidR="006A02EE">
        <w:rPr>
          <w:rFonts w:ascii="Times New Roman" w:hAnsi="Times New Roman" w:cs="Times New Roman"/>
          <w:noProof/>
          <w:sz w:val="24"/>
          <w:szCs w:val="24"/>
        </w:rPr>
        <w:t>mnului Stoia Alexandru</w:t>
      </w:r>
      <w:r w:rsidRPr="004401DB">
        <w:rPr>
          <w:rFonts w:ascii="Times New Roman" w:hAnsi="Times New Roman" w:cs="Times New Roman"/>
          <w:noProof/>
          <w:sz w:val="24"/>
          <w:szCs w:val="24"/>
        </w:rPr>
        <w:t>, av</w:t>
      </w:r>
      <w:r>
        <w:rPr>
          <w:rFonts w:ascii="Times New Roman" w:hAnsi="Times New Roman" w:cs="Times New Roman"/>
          <w:noProof/>
          <w:sz w:val="24"/>
          <w:szCs w:val="24"/>
        </w:rPr>
        <w:t xml:space="preserve">ând funcţia publică de execuție de </w:t>
      </w:r>
      <w:r w:rsidR="006A02EE">
        <w:rPr>
          <w:rFonts w:ascii="Times New Roman" w:hAnsi="Times New Roman" w:cs="Times New Roman"/>
          <w:noProof/>
          <w:sz w:val="24"/>
          <w:szCs w:val="24"/>
        </w:rPr>
        <w:t>referent de specialitate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clasa </w:t>
      </w:r>
      <w:r w:rsidR="006A02EE">
        <w:rPr>
          <w:rFonts w:ascii="Times New Roman" w:hAnsi="Times New Roman" w:cs="Times New Roman"/>
          <w:noProof/>
          <w:sz w:val="24"/>
          <w:szCs w:val="24"/>
        </w:rPr>
        <w:t>II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 grad profesional </w:t>
      </w:r>
      <w:r w:rsidR="006A02EE">
        <w:rPr>
          <w:rFonts w:ascii="Times New Roman" w:hAnsi="Times New Roman" w:cs="Times New Roman"/>
          <w:noProof/>
          <w:sz w:val="24"/>
          <w:szCs w:val="24"/>
        </w:rPr>
        <w:t>superior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în cadrul </w:t>
      </w:r>
      <w:r w:rsidR="006A02EE" w:rsidRPr="006A02EE">
        <w:rPr>
          <w:rFonts w:ascii="Times New Roman" w:hAnsi="Times New Roman" w:cs="Times New Roman"/>
          <w:bCs/>
          <w:noProof/>
        </w:rPr>
        <w:t xml:space="preserve">Compartimentului </w:t>
      </w:r>
      <w:r w:rsidR="00980BCC">
        <w:rPr>
          <w:rFonts w:ascii="Times New Roman" w:hAnsi="Times New Roman" w:cs="Times New Roman"/>
          <w:bCs/>
          <w:noProof/>
        </w:rPr>
        <w:t>arhitectură, sistematizare, disciplină în construcții</w:t>
      </w:r>
    </w:p>
    <w:p w14:paraId="1028FA26" w14:textId="77777777" w:rsidR="00F610BE" w:rsidRPr="004401DB" w:rsidRDefault="00F610BE" w:rsidP="00F610B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01DB">
        <w:rPr>
          <w:rFonts w:ascii="Times New Roman" w:hAnsi="Times New Roman" w:cs="Times New Roman"/>
          <w:noProof/>
          <w:sz w:val="24"/>
          <w:szCs w:val="24"/>
        </w:rPr>
        <w:tab/>
      </w:r>
    </w:p>
    <w:p w14:paraId="0F114BE4" w14:textId="77777777" w:rsidR="00F610BE" w:rsidRPr="00091DDB" w:rsidRDefault="00F610BE" w:rsidP="003C4065">
      <w:pPr>
        <w:spacing w:after="0" w:line="360" w:lineRule="auto"/>
        <w:ind w:firstLine="720"/>
        <w:jc w:val="both"/>
        <w:rPr>
          <w:rFonts w:ascii="Times New Roman" w:hAnsi="Times New Roman"/>
          <w:bCs/>
          <w:noProof/>
        </w:rPr>
      </w:pPr>
      <w:r w:rsidRPr="00091DDB">
        <w:rPr>
          <w:rFonts w:ascii="Times New Roman" w:hAnsi="Times New Roman" w:cs="Times New Roman"/>
        </w:rPr>
        <w:t>Subsemnata Cucu M</w:t>
      </w:r>
      <w:r>
        <w:rPr>
          <w:rFonts w:ascii="Times New Roman" w:hAnsi="Times New Roman" w:cs="Times New Roman"/>
        </w:rPr>
        <w:t>i</w:t>
      </w:r>
      <w:r w:rsidRPr="00091DDB">
        <w:rPr>
          <w:rFonts w:ascii="Times New Roman" w:hAnsi="Times New Roman" w:cs="Times New Roman"/>
        </w:rPr>
        <w:t>haela</w:t>
      </w:r>
      <w:r>
        <w:rPr>
          <w:rFonts w:ascii="Times New Roman" w:hAnsi="Times New Roman" w:cs="Times New Roman"/>
        </w:rPr>
        <w:t>-</w:t>
      </w:r>
      <w:r w:rsidRPr="00091DDB">
        <w:rPr>
          <w:rFonts w:ascii="Times New Roman" w:hAnsi="Times New Roman" w:cs="Times New Roman"/>
        </w:rPr>
        <w:t>Lavinia, consilier grad profesional superior în cadrul Compartimentului resurse umane al Primăriei Comunei Feldioara</w:t>
      </w:r>
      <w:r w:rsidRPr="00091DDB">
        <w:rPr>
          <w:rFonts w:ascii="Times New Roman" w:hAnsi="Times New Roman"/>
          <w:bCs/>
          <w:noProof/>
        </w:rPr>
        <w:t>; </w:t>
      </w:r>
    </w:p>
    <w:p w14:paraId="25991344" w14:textId="77777777" w:rsidR="00F610BE" w:rsidRDefault="00F610BE" w:rsidP="003C4065">
      <w:pPr>
        <w:pStyle w:val="Frspaiere"/>
        <w:spacing w:line="360" w:lineRule="auto"/>
        <w:ind w:firstLine="720"/>
        <w:jc w:val="both"/>
        <w:rPr>
          <w:rFonts w:ascii="Times New Roman" w:hAnsi="Times New Roman"/>
          <w:bCs/>
          <w:noProof/>
        </w:rPr>
      </w:pPr>
      <w:r w:rsidRPr="00091DDB">
        <w:rPr>
          <w:rFonts w:ascii="Times New Roman" w:hAnsi="Times New Roman"/>
          <w:bCs/>
          <w:noProof/>
        </w:rPr>
        <w:t>Având în vedere:</w:t>
      </w:r>
    </w:p>
    <w:p w14:paraId="131BA6F0" w14:textId="1D0B390B" w:rsidR="005B13F8" w:rsidRDefault="005B13F8" w:rsidP="003C4065">
      <w:pPr>
        <w:spacing w:after="0" w:line="360" w:lineRule="auto"/>
        <w:ind w:firstLine="708"/>
        <w:jc w:val="both"/>
        <w:rPr>
          <w:rFonts w:ascii="Times New Roman" w:hAnsi="Times New Roman"/>
          <w:bCs/>
          <w:noProof/>
        </w:rPr>
      </w:pPr>
      <w:r>
        <w:rPr>
          <w:rFonts w:ascii="Times New Roman" w:hAnsi="Times New Roman"/>
          <w:bCs/>
          <w:noProof/>
        </w:rPr>
        <w:t>-</w:t>
      </w:r>
      <w:r w:rsidRPr="00D57F69">
        <w:rPr>
          <w:rFonts w:ascii="Times New Roman" w:hAnsi="Times New Roman"/>
          <w:bCs/>
          <w:noProof/>
        </w:rPr>
        <w:t xml:space="preserve"> </w:t>
      </w:r>
      <w:r>
        <w:rPr>
          <w:rFonts w:ascii="Times New Roman" w:hAnsi="Times New Roman"/>
          <w:bCs/>
          <w:noProof/>
        </w:rPr>
        <w:t xml:space="preserve">Cererea nr. 12.821/10.11.2025 privind încetarea cu acordul părților a raportului de serviciu al domnului Stoia Alexandru, referent de specialitate </w:t>
      </w:r>
      <w:r>
        <w:rPr>
          <w:rFonts w:ascii="Times New Roman" w:hAnsi="Times New Roman"/>
          <w:noProof/>
          <w:sz w:val="24"/>
          <w:szCs w:val="24"/>
        </w:rPr>
        <w:t xml:space="preserve">clasa II grad profesional superior  în cadrul </w:t>
      </w:r>
      <w:r w:rsidRPr="00AE56DD">
        <w:rPr>
          <w:rFonts w:ascii="Times New Roman" w:hAnsi="Times New Roman" w:cs="Times New Roman"/>
          <w:bCs/>
          <w:noProof/>
        </w:rPr>
        <w:t xml:space="preserve">Compartimentului </w:t>
      </w:r>
      <w:r w:rsidR="00980BCC">
        <w:rPr>
          <w:rFonts w:ascii="Times New Roman" w:hAnsi="Times New Roman" w:cs="Times New Roman"/>
          <w:bCs/>
          <w:noProof/>
        </w:rPr>
        <w:t>arhitectură, sistematizare, disciplină în construcții</w:t>
      </w:r>
      <w:r w:rsidR="00980BCC" w:rsidRPr="008947AB">
        <w:rPr>
          <w:rFonts w:ascii="Times New Roman" w:hAnsi="Times New Roman"/>
          <w:bCs/>
          <w:noProof/>
        </w:rPr>
        <w:t>;</w:t>
      </w:r>
      <w:r w:rsidRPr="008947AB">
        <w:rPr>
          <w:rFonts w:ascii="Times New Roman" w:hAnsi="Times New Roman"/>
          <w:bCs/>
          <w:noProof/>
        </w:rPr>
        <w:t>; </w:t>
      </w:r>
    </w:p>
    <w:p w14:paraId="34ED5056" w14:textId="77777777" w:rsidR="00EC159C" w:rsidRPr="008947AB" w:rsidRDefault="00EC159C" w:rsidP="003C4065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bCs/>
          <w:noProof/>
        </w:rPr>
        <w:t>Având în vedere prevederile: </w:t>
      </w:r>
    </w:p>
    <w:p w14:paraId="1E7EE3A3" w14:textId="35408E4E" w:rsidR="00EC159C" w:rsidRPr="00EC159C" w:rsidRDefault="00EC159C" w:rsidP="003C4065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bCs/>
          <w:noProof/>
        </w:rPr>
        <w:t xml:space="preserve">-   </w:t>
      </w:r>
      <w:r>
        <w:rPr>
          <w:rFonts w:ascii="Times New Roman" w:hAnsi="Times New Roman"/>
          <w:bCs/>
          <w:noProof/>
        </w:rPr>
        <w:t xml:space="preserve">art. 524 alin. 1 și art. 533, </w:t>
      </w:r>
      <w:r w:rsidRPr="008947AB">
        <w:rPr>
          <w:rFonts w:ascii="Times New Roman" w:hAnsi="Times New Roman"/>
          <w:bCs/>
          <w:noProof/>
        </w:rPr>
        <w:t>art.</w:t>
      </w:r>
      <w:r>
        <w:rPr>
          <w:rFonts w:ascii="Times New Roman" w:hAnsi="Times New Roman"/>
          <w:bCs/>
          <w:noProof/>
        </w:rPr>
        <w:t xml:space="preserve"> 516 lit. b </w:t>
      </w:r>
      <w:r w:rsidRPr="008947AB">
        <w:rPr>
          <w:rFonts w:ascii="Times New Roman" w:hAnsi="Times New Roman"/>
          <w:bCs/>
          <w:noProof/>
        </w:rPr>
        <w:t>din OUG nr. 57/2019 privind Codul administrativ</w:t>
      </w:r>
      <w:r>
        <w:rPr>
          <w:rFonts w:ascii="Times New Roman" w:hAnsi="Times New Roman"/>
          <w:bCs/>
          <w:noProof/>
        </w:rPr>
        <w:t>, cu modificările și completările ulterioare, precum și prevederile art. III alin. (5) din O.U.G. nr. 156/2024</w:t>
      </w:r>
      <w:r w:rsidRPr="008947AB">
        <w:rPr>
          <w:rFonts w:ascii="Times New Roman" w:hAnsi="Times New Roman"/>
          <w:bCs/>
          <w:noProof/>
        </w:rPr>
        <w:t>; </w:t>
      </w:r>
    </w:p>
    <w:p w14:paraId="1005B7C5" w14:textId="6006A83B" w:rsidR="00F610BE" w:rsidRDefault="00E0417B" w:rsidP="003C4065">
      <w:pPr>
        <w:pStyle w:val="Frspaiere"/>
        <w:spacing w:line="36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noProof/>
        </w:rPr>
        <w:t>Propun</w:t>
      </w:r>
      <w:r w:rsidR="009C378B" w:rsidRPr="009C378B">
        <w:rPr>
          <w:rFonts w:ascii="Times New Roman" w:hAnsi="Times New Roman"/>
          <w:noProof/>
          <w:sz w:val="24"/>
          <w:szCs w:val="24"/>
        </w:rPr>
        <w:t xml:space="preserve"> </w:t>
      </w:r>
      <w:r w:rsidR="009C378B">
        <w:rPr>
          <w:rFonts w:ascii="Times New Roman" w:hAnsi="Times New Roman"/>
          <w:noProof/>
          <w:sz w:val="24"/>
          <w:szCs w:val="24"/>
        </w:rPr>
        <w:t>emiterea dispoziţiei privind</w:t>
      </w:r>
      <w:r>
        <w:rPr>
          <w:rFonts w:ascii="Times New Roman" w:hAnsi="Times New Roman"/>
          <w:bCs/>
          <w:noProof/>
        </w:rPr>
        <w:t xml:space="preserve"> încetarea</w:t>
      </w:r>
      <w:r w:rsidR="00F610BE" w:rsidRPr="004401DB">
        <w:rPr>
          <w:rFonts w:ascii="Times New Roman" w:hAnsi="Times New Roman"/>
          <w:noProof/>
          <w:sz w:val="24"/>
          <w:szCs w:val="24"/>
        </w:rPr>
        <w:t xml:space="preserve"> raportului de serviciu</w:t>
      </w:r>
      <w:r w:rsidR="00F610BE">
        <w:rPr>
          <w:rFonts w:ascii="Times New Roman" w:hAnsi="Times New Roman"/>
          <w:noProof/>
          <w:sz w:val="24"/>
          <w:szCs w:val="24"/>
        </w:rPr>
        <w:t xml:space="preserve"> </w:t>
      </w:r>
      <w:r w:rsidR="00EC159C">
        <w:rPr>
          <w:rFonts w:ascii="Times New Roman" w:hAnsi="Times New Roman"/>
          <w:noProof/>
          <w:sz w:val="24"/>
          <w:szCs w:val="24"/>
        </w:rPr>
        <w:t xml:space="preserve">cu acordul părților </w:t>
      </w:r>
      <w:r w:rsidR="00F610BE">
        <w:rPr>
          <w:rFonts w:ascii="Times New Roman" w:hAnsi="Times New Roman"/>
          <w:noProof/>
          <w:sz w:val="24"/>
          <w:szCs w:val="24"/>
        </w:rPr>
        <w:t xml:space="preserve">al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EC159C">
        <w:rPr>
          <w:rFonts w:ascii="Times New Roman" w:hAnsi="Times New Roman"/>
          <w:noProof/>
          <w:sz w:val="24"/>
          <w:szCs w:val="24"/>
        </w:rPr>
        <w:t xml:space="preserve">domnului Stoia Alexandru </w:t>
      </w:r>
      <w:r>
        <w:rPr>
          <w:rFonts w:ascii="Times New Roman" w:hAnsi="Times New Roman"/>
          <w:noProof/>
          <w:sz w:val="24"/>
          <w:szCs w:val="24"/>
        </w:rPr>
        <w:t xml:space="preserve">începând cu data de </w:t>
      </w:r>
      <w:r w:rsidR="00EC159C">
        <w:rPr>
          <w:rFonts w:ascii="Times New Roman" w:hAnsi="Times New Roman"/>
          <w:noProof/>
          <w:sz w:val="24"/>
          <w:szCs w:val="24"/>
        </w:rPr>
        <w:t>15</w:t>
      </w:r>
      <w:r>
        <w:rPr>
          <w:rFonts w:ascii="Times New Roman" w:hAnsi="Times New Roman"/>
          <w:noProof/>
          <w:sz w:val="24"/>
          <w:szCs w:val="24"/>
        </w:rPr>
        <w:t>.</w:t>
      </w:r>
      <w:r w:rsidR="00EC159C">
        <w:rPr>
          <w:rFonts w:ascii="Times New Roman" w:hAnsi="Times New Roman"/>
          <w:noProof/>
          <w:sz w:val="24"/>
          <w:szCs w:val="24"/>
        </w:rPr>
        <w:t>11</w:t>
      </w:r>
      <w:r w:rsidR="00F610BE">
        <w:rPr>
          <w:rFonts w:ascii="Times New Roman" w:hAnsi="Times New Roman"/>
          <w:noProof/>
          <w:sz w:val="24"/>
          <w:szCs w:val="24"/>
        </w:rPr>
        <w:t>.2025.</w:t>
      </w:r>
    </w:p>
    <w:p w14:paraId="4667C307" w14:textId="77777777" w:rsidR="00F610BE" w:rsidRDefault="00F610BE" w:rsidP="003C4065">
      <w:pPr>
        <w:pStyle w:val="Frspaiere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5B1C1CE" w14:textId="77777777" w:rsidR="00F610BE" w:rsidRDefault="00F610BE" w:rsidP="003C4065">
      <w:pPr>
        <w:pStyle w:val="Frspaiere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F64C2A4" w14:textId="36C99B61" w:rsidR="00F610BE" w:rsidRDefault="00F610BE" w:rsidP="00F610BE">
      <w:pPr>
        <w:pStyle w:val="Frspaiere"/>
        <w:spacing w:line="276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Consilier</w:t>
      </w:r>
      <w:r w:rsidR="004B3642">
        <w:rPr>
          <w:rFonts w:ascii="Times New Roman" w:hAnsi="Times New Roman"/>
          <w:noProof/>
          <w:sz w:val="24"/>
          <w:szCs w:val="24"/>
        </w:rPr>
        <w:t>,</w:t>
      </w:r>
    </w:p>
    <w:p w14:paraId="378C005E" w14:textId="77777777" w:rsidR="00F610BE" w:rsidRPr="008947AB" w:rsidRDefault="00F610BE" w:rsidP="00F610BE">
      <w:pPr>
        <w:pStyle w:val="Frspaiere"/>
        <w:spacing w:line="276" w:lineRule="auto"/>
        <w:jc w:val="right"/>
        <w:rPr>
          <w:rFonts w:ascii="Times New Roman" w:hAnsi="Times New Roman"/>
          <w:bCs/>
          <w:noProof/>
        </w:rPr>
      </w:pPr>
      <w:r>
        <w:rPr>
          <w:rFonts w:ascii="Times New Roman" w:hAnsi="Times New Roman"/>
          <w:noProof/>
          <w:sz w:val="24"/>
          <w:szCs w:val="24"/>
        </w:rPr>
        <w:t>Cucu Mihaela Lavinia</w:t>
      </w:r>
    </w:p>
    <w:p w14:paraId="10F6FA7B" w14:textId="77777777" w:rsidR="00F610BE" w:rsidRPr="00091DDB" w:rsidRDefault="00F610BE" w:rsidP="00F610BE">
      <w:pPr>
        <w:spacing w:after="0" w:line="360" w:lineRule="auto"/>
        <w:ind w:firstLine="720"/>
        <w:jc w:val="right"/>
        <w:rPr>
          <w:rFonts w:ascii="Times New Roman" w:hAnsi="Times New Roman"/>
          <w:bCs/>
          <w:noProof/>
        </w:rPr>
      </w:pPr>
    </w:p>
    <w:p w14:paraId="6DF3FC79" w14:textId="77777777" w:rsidR="00F610BE" w:rsidRPr="00091DDB" w:rsidRDefault="00F610BE" w:rsidP="00F610BE">
      <w:pPr>
        <w:spacing w:after="0" w:line="360" w:lineRule="auto"/>
        <w:ind w:firstLine="720"/>
        <w:rPr>
          <w:rFonts w:ascii="Times New Roman" w:hAnsi="Times New Roman" w:cs="Times New Roman"/>
        </w:rPr>
      </w:pPr>
    </w:p>
    <w:p w14:paraId="4429AC36" w14:textId="77777777" w:rsidR="003128A7" w:rsidRDefault="003128A7"/>
    <w:sectPr w:rsidR="003128A7" w:rsidSect="003B56DC">
      <w:pgSz w:w="11906" w:h="16838"/>
      <w:pgMar w:top="11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0BE"/>
    <w:rsid w:val="000A762E"/>
    <w:rsid w:val="000D5060"/>
    <w:rsid w:val="001A2B63"/>
    <w:rsid w:val="001C284E"/>
    <w:rsid w:val="00297FC5"/>
    <w:rsid w:val="003128A7"/>
    <w:rsid w:val="00366C1C"/>
    <w:rsid w:val="003A5218"/>
    <w:rsid w:val="003B31FD"/>
    <w:rsid w:val="003C4065"/>
    <w:rsid w:val="003E18C0"/>
    <w:rsid w:val="0041195C"/>
    <w:rsid w:val="00441909"/>
    <w:rsid w:val="0045758F"/>
    <w:rsid w:val="00477E66"/>
    <w:rsid w:val="004B3642"/>
    <w:rsid w:val="004C4EE5"/>
    <w:rsid w:val="004E1A46"/>
    <w:rsid w:val="00522A52"/>
    <w:rsid w:val="005B13F8"/>
    <w:rsid w:val="00695510"/>
    <w:rsid w:val="006A02EE"/>
    <w:rsid w:val="006C7EC3"/>
    <w:rsid w:val="007707D6"/>
    <w:rsid w:val="00784A20"/>
    <w:rsid w:val="007A234C"/>
    <w:rsid w:val="00891D9A"/>
    <w:rsid w:val="008B682C"/>
    <w:rsid w:val="00980BCC"/>
    <w:rsid w:val="009C378B"/>
    <w:rsid w:val="00AB1F7B"/>
    <w:rsid w:val="00AB75C8"/>
    <w:rsid w:val="00AE56DD"/>
    <w:rsid w:val="00AE7C1F"/>
    <w:rsid w:val="00AF4E2A"/>
    <w:rsid w:val="00B54C4D"/>
    <w:rsid w:val="00BA1317"/>
    <w:rsid w:val="00BC7864"/>
    <w:rsid w:val="00CE5004"/>
    <w:rsid w:val="00D57F69"/>
    <w:rsid w:val="00D86109"/>
    <w:rsid w:val="00DB1221"/>
    <w:rsid w:val="00DC4F28"/>
    <w:rsid w:val="00DF5E98"/>
    <w:rsid w:val="00E0417B"/>
    <w:rsid w:val="00E34D1B"/>
    <w:rsid w:val="00E43D3F"/>
    <w:rsid w:val="00EA3EC0"/>
    <w:rsid w:val="00EB67C2"/>
    <w:rsid w:val="00EC159C"/>
    <w:rsid w:val="00F308BC"/>
    <w:rsid w:val="00F610BE"/>
    <w:rsid w:val="00F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58C4"/>
  <w15:docId w15:val="{EB85EE2F-92C6-40E2-B90F-13EE1407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0BE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F610BE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FrspaiereCaracter">
    <w:name w:val="Fără spațiere Caracter"/>
    <w:link w:val="Frspaiere"/>
    <w:uiPriority w:val="1"/>
    <w:locked/>
    <w:rsid w:val="00F610BE"/>
    <w:rPr>
      <w:rFonts w:ascii="Calibri" w:eastAsia="Times New Roman" w:hAnsi="Calibri" w:cs="Times New Roman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6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4259-5037-4BF9-9AAE-26635F89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FELDIOARA_7</cp:lastModifiedBy>
  <cp:revision>42</cp:revision>
  <cp:lastPrinted>2025-08-18T12:24:00Z</cp:lastPrinted>
  <dcterms:created xsi:type="dcterms:W3CDTF">2025-08-04T08:51:00Z</dcterms:created>
  <dcterms:modified xsi:type="dcterms:W3CDTF">2025-11-18T10:50:00Z</dcterms:modified>
</cp:coreProperties>
</file>