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8282"/>
      </w:tblGrid>
      <w:tr w:rsidR="00EA48F1" w:rsidRPr="00130D1C" w14:paraId="60E8994C" w14:textId="77777777" w:rsidTr="00440BED">
        <w:trPr>
          <w:trHeight w:val="1550"/>
        </w:trPr>
        <w:tc>
          <w:tcPr>
            <w:tcW w:w="1641" w:type="dxa"/>
          </w:tcPr>
          <w:p w14:paraId="1C85C249" w14:textId="77777777" w:rsidR="00EA48F1" w:rsidRPr="00130D1C" w:rsidRDefault="00EA48F1" w:rsidP="0044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bookmarkStart w:id="0" w:name="_Hlk214441998"/>
            <w:r w:rsidRPr="00130D1C">
              <w:rPr>
                <w:rFonts w:ascii="Times New Roman" w:eastAsia="Times New Roman" w:hAnsi="Times New Roman" w:cs="Times New Roman"/>
                <w:b/>
                <w:i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9618D82" wp14:editId="1E7E858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117475</wp:posOffset>
                  </wp:positionV>
                  <wp:extent cx="781050" cy="828675"/>
                  <wp:effectExtent l="0" t="0" r="0" b="9525"/>
                  <wp:wrapNone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282" w:type="dxa"/>
          </w:tcPr>
          <w:p w14:paraId="527B3645" w14:textId="77777777" w:rsidR="00EA48F1" w:rsidRPr="00130D1C" w:rsidRDefault="00EA48F1" w:rsidP="00440BE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it-IT"/>
              </w:rPr>
            </w:pPr>
            <w:r w:rsidRPr="00130D1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R O M </w:t>
            </w:r>
            <w:r>
              <w:rPr>
                <w:rFonts w:ascii="Times New Roman" w:eastAsia="Times New Roman" w:hAnsi="Times New Roman" w:cs="Times New Roman"/>
                <w:b/>
                <w:lang w:val="it-IT"/>
              </w:rPr>
              <w:t>Â</w:t>
            </w:r>
            <w:r w:rsidRPr="00130D1C">
              <w:rPr>
                <w:rFonts w:ascii="Times New Roman" w:eastAsia="Times New Roman" w:hAnsi="Times New Roman" w:cs="Times New Roman"/>
                <w:b/>
                <w:lang w:val="it-IT"/>
              </w:rPr>
              <w:t xml:space="preserve"> N I A</w:t>
            </w:r>
          </w:p>
          <w:p w14:paraId="5BDDE768" w14:textId="77777777" w:rsidR="00EA48F1" w:rsidRPr="00130D1C" w:rsidRDefault="00EA48F1" w:rsidP="00440BED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P R I M Ă R I A  C O M U N E I   F E L D I O A R A</w:t>
            </w:r>
          </w:p>
          <w:p w14:paraId="6B0361A9" w14:textId="77777777" w:rsidR="00EA48F1" w:rsidRPr="00130D1C" w:rsidRDefault="00EA48F1" w:rsidP="00440BED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J U D E Ţ U L  B R A Ş O V</w:t>
            </w:r>
          </w:p>
          <w:p w14:paraId="7BC68B46" w14:textId="77777777" w:rsidR="00EA48F1" w:rsidRPr="00130D1C" w:rsidRDefault="00EA48F1" w:rsidP="00440BED">
            <w:pPr>
              <w:spacing w:after="0" w:line="240" w:lineRule="auto"/>
              <w:ind w:left="990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                                                        </w:t>
            </w: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Str. Octavian Goga, nr. 55</w:t>
            </w:r>
          </w:p>
          <w:p w14:paraId="0AD9F871" w14:textId="77777777" w:rsidR="00EA48F1" w:rsidRPr="00130D1C" w:rsidRDefault="00EA48F1" w:rsidP="00440BE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Tel./fax.: 0268/ 265.403</w:t>
            </w:r>
          </w:p>
          <w:p w14:paraId="671CABD7" w14:textId="77777777" w:rsidR="00EA48F1" w:rsidRPr="00130D1C" w:rsidRDefault="00EA48F1" w:rsidP="00440BED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>www.primaria-feldioara.ro</w:t>
            </w:r>
          </w:p>
          <w:p w14:paraId="51F93810" w14:textId="77777777" w:rsidR="00EA48F1" w:rsidRPr="00130D1C" w:rsidRDefault="00EA48F1" w:rsidP="00440B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it-IT"/>
              </w:rPr>
            </w:pPr>
            <w:r w:rsidRPr="00130D1C">
              <w:rPr>
                <w:rFonts w:ascii="Book Antiqua" w:eastAsia="Times New Roman" w:hAnsi="Book Antiqua" w:cs="Times New Roman"/>
                <w:b/>
                <w:sz w:val="16"/>
                <w:szCs w:val="16"/>
                <w:lang w:val="it-IT"/>
              </w:rPr>
              <w:t xml:space="preserve">e-mail: </w:t>
            </w:r>
            <w:r>
              <w:fldChar w:fldCharType="begin"/>
            </w:r>
            <w:r>
              <w:instrText>HYPERLINK "mailto:contact@primaria-feldioara.ro"</w:instrText>
            </w:r>
            <w:r>
              <w:fldChar w:fldCharType="separate"/>
            </w:r>
            <w:r w:rsidRPr="00130D1C">
              <w:rPr>
                <w:rFonts w:ascii="Book Antiqua" w:eastAsia="Times New Roman" w:hAnsi="Book Antiqua" w:cs="Times New Roman"/>
                <w:b/>
                <w:color w:val="0000FF"/>
                <w:sz w:val="16"/>
                <w:szCs w:val="16"/>
                <w:u w:val="single"/>
                <w:lang w:val="it-IT"/>
              </w:rPr>
              <w:t>contact@primaria-feldioara.ro</w:t>
            </w:r>
            <w:r>
              <w:rPr>
                <w:rFonts w:ascii="Book Antiqua" w:eastAsia="Times New Roman" w:hAnsi="Book Antiqua" w:cs="Times New Roman"/>
                <w:b/>
                <w:color w:val="0000FF"/>
                <w:sz w:val="16"/>
                <w:szCs w:val="16"/>
                <w:u w:val="single"/>
                <w:lang w:val="it-IT"/>
              </w:rPr>
              <w:fldChar w:fldCharType="end"/>
            </w:r>
          </w:p>
        </w:tc>
      </w:tr>
      <w:bookmarkEnd w:id="0"/>
    </w:tbl>
    <w:p w14:paraId="564DF07E" w14:textId="77777777" w:rsidR="00EA48F1" w:rsidRDefault="00EA48F1" w:rsidP="00EA48F1">
      <w:pPr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</w:pPr>
    </w:p>
    <w:p w14:paraId="07100398" w14:textId="77777777" w:rsidR="00EA48F1" w:rsidRPr="000B2EA8" w:rsidRDefault="00EA48F1" w:rsidP="00EA48F1">
      <w:pPr>
        <w:tabs>
          <w:tab w:val="left" w:pos="10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668E54" w14:textId="77777777" w:rsidR="00EA48F1" w:rsidRPr="000B2EA8" w:rsidRDefault="00EA48F1" w:rsidP="00EA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2"/>
          <w:sz w:val="28"/>
          <w:szCs w:val="28"/>
        </w:rPr>
      </w:pPr>
      <w:r w:rsidRPr="000B2EA8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 xml:space="preserve">DISPOZIŢIA NR. 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424</w:t>
      </w:r>
      <w:r w:rsidRPr="000B2EA8"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spacing w:val="32"/>
          <w:sz w:val="28"/>
          <w:szCs w:val="28"/>
        </w:rPr>
        <w:t>25.11.2025</w:t>
      </w:r>
    </w:p>
    <w:p w14:paraId="556ED128" w14:textId="77777777" w:rsidR="00EA48F1" w:rsidRPr="000B2EA8" w:rsidRDefault="00EA48F1" w:rsidP="00EA48F1">
      <w:pPr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</w:pPr>
      <w:bookmarkStart w:id="1" w:name="_Hlk182312273"/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privind desemnarea managerului de caz din cadrul Compartimentului Asistenţă Socială pentru persoanele vârstnice din comuna 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>Feldioara</w:t>
      </w:r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pt-BR"/>
        </w:rPr>
        <w:t xml:space="preserve">, judeţul </w:t>
      </w:r>
      <w:proofErr w:type="spellStart"/>
      <w:r w:rsidRPr="000B2EA8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en-US"/>
        </w:rPr>
        <w:t>Brașov</w:t>
      </w:r>
      <w:proofErr w:type="spellEnd"/>
    </w:p>
    <w:bookmarkEnd w:id="1"/>
    <w:p w14:paraId="175ABE8E" w14:textId="77777777" w:rsidR="00EA48F1" w:rsidRPr="000B2EA8" w:rsidRDefault="00EA48F1" w:rsidP="00EA48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pt-BR"/>
        </w:rPr>
      </w:pPr>
    </w:p>
    <w:p w14:paraId="0F4D0AF5" w14:textId="77777777" w:rsidR="00EA48F1" w:rsidRPr="000B2EA8" w:rsidRDefault="00EA48F1" w:rsidP="00EA48F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9AA036A" w14:textId="77777777" w:rsidR="00EA48F1" w:rsidRPr="000B2EA8" w:rsidRDefault="00EA48F1" w:rsidP="00EA48F1">
      <w:pPr>
        <w:spacing w:after="0" w:line="240" w:lineRule="auto"/>
        <w:rPr>
          <w:rFonts w:ascii="Times New Roman" w:eastAsia="Times New Roman" w:hAnsi="Times New Roman" w:cs="Times New Roman"/>
          <w:iCs/>
        </w:rPr>
      </w:pPr>
      <w:r w:rsidRPr="000B2EA8"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                         </w:t>
      </w:r>
      <w:r w:rsidRPr="000B2EA8">
        <w:rPr>
          <w:rFonts w:ascii="Times New Roman" w:eastAsia="Times New Roman" w:hAnsi="Times New Roman" w:cs="Times New Roman"/>
          <w:iCs/>
        </w:rPr>
        <w:t>Analizând temeiurile juridice:</w:t>
      </w:r>
    </w:p>
    <w:p w14:paraId="2A51CC01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1,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(5), art. 120, art. 121,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r w:rsidRPr="000B2EA8">
        <w:rPr>
          <w:rFonts w:ascii="Times New Roman" w:eastAsia="Calibri" w:hAnsi="Times New Roman" w:cs="Times New Roman"/>
          <w:sz w:val="24"/>
          <w:szCs w:val="24"/>
        </w:rPr>
        <w:t>și alin. (2) din Constituția României, republicată;</w:t>
      </w:r>
    </w:p>
    <w:p w14:paraId="1F0C1BAE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</w:rPr>
        <w:t>art. 6, paragraful (1) din Carta Europeană a Autonomiei Locale, ratificată prin Legea nr. 199/1997, pentru ratificarea Cartei Europene a Autonomiei Locale, adoptată la Strasbourg la 15 octombrie 1985;</w:t>
      </w:r>
      <w:r w:rsidRPr="000B2EA8">
        <w:rPr>
          <w:rFonts w:ascii="Calibri" w:eastAsia="Calibri" w:hAnsi="Calibri" w:cs="Times New Roman"/>
          <w:sz w:val="24"/>
          <w:szCs w:val="24"/>
          <w:lang w:val="en-GB"/>
        </w:rPr>
        <w:t xml:space="preserve"> </w:t>
      </w:r>
    </w:p>
    <w:p w14:paraId="2E8EA978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7,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Civil al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României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adoptat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287/2009,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republicată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32083078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240,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Ordonanța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Urgență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Guvernului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57/2019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Codul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7F383731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(1), lit. c)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554/2004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contenciosul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administrativ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2AAA5D92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art. 2,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alin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. (2), art. 40-57 din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24/2000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privind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normele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tehnică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legislativă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pentru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elaborarea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actelor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normative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aprobate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cu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modificările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completările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ulterioare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;</w:t>
      </w:r>
    </w:p>
    <w:p w14:paraId="64D46CCC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Regulamentul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propriu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cuprinzând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măsurile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metodologice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organizatorice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termenele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circulația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proiectelor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precum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și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dispozițiilor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emise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de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primarul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comunei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GB"/>
        </w:rPr>
        <w:t>Feldioara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aprobat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prin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>dispoziția</w:t>
      </w:r>
      <w:proofErr w:type="spellEnd"/>
      <w:r w:rsidRPr="000B2EA8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nr. 212/15.10.2020;</w:t>
      </w:r>
    </w:p>
    <w:p w14:paraId="445EC83E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sz w:val="24"/>
          <w:szCs w:val="24"/>
        </w:rPr>
        <w:t>art. 435 din Ordonanța de Urgență a Guvernului  nr. 57/2019 privind Codul Administrativ, cu modificările și completările ulterioare;</w:t>
      </w:r>
    </w:p>
    <w:p w14:paraId="0334CF37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Legii nr. 292/2011 a asistenţei sociale cu modificările şi completările ulterioare;</w:t>
      </w:r>
    </w:p>
    <w:p w14:paraId="1BFE188C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Legii nr. 17/2000 privind asistenţa socială a persoanelor vârstnice, republicată, cu modificările şi completările ulterioare;</w:t>
      </w:r>
    </w:p>
    <w:p w14:paraId="7E0062BD" w14:textId="77777777" w:rsidR="00EA48F1" w:rsidRPr="000B2EA8" w:rsidRDefault="00EA48F1" w:rsidP="00EA48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prevederile Ordinului nr. 2489/2023</w:t>
      </w:r>
      <w:r w:rsidRPr="000B2EA8">
        <w:rPr>
          <w:rFonts w:ascii="Times New Roman" w:eastAsia="Times New Roman" w:hAnsi="Times New Roman" w:cs="Times New Roman"/>
          <w:sz w:val="20"/>
          <w:szCs w:val="20"/>
          <w:lang w:val="it-IT"/>
        </w:rPr>
        <w:t xml:space="preserve"> 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pentru aprobarea Standardelor minime de calitate privind managementul de caz în serviciile sociale acordate persoanelor vârstnice;</w:t>
      </w:r>
    </w:p>
    <w:p w14:paraId="6FD8E01F" w14:textId="77777777" w:rsidR="00EA48F1" w:rsidRPr="000B2EA8" w:rsidRDefault="00EA48F1" w:rsidP="00EA48F1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B2EA8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B2EA8">
        <w:rPr>
          <w:rFonts w:ascii="Times New Roman" w:eastAsia="Times New Roman" w:hAnsi="Times New Roman" w:cs="Times New Roman"/>
        </w:rPr>
        <w:t xml:space="preserve">    Având în vedere:</w:t>
      </w:r>
    </w:p>
    <w:p w14:paraId="6E1B0204" w14:textId="77777777" w:rsidR="00EA48F1" w:rsidRPr="000B2EA8" w:rsidRDefault="00EA48F1" w:rsidP="00EA48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sz w:val="24"/>
          <w:szCs w:val="24"/>
        </w:rPr>
        <w:t xml:space="preserve">a) referatul Compartimentului Asistență Socială înregistrat sub nr. </w:t>
      </w:r>
      <w:r>
        <w:rPr>
          <w:rFonts w:ascii="Times New Roman" w:eastAsia="Times New Roman" w:hAnsi="Times New Roman" w:cs="Times New Roman"/>
          <w:sz w:val="24"/>
          <w:szCs w:val="24"/>
        </w:rPr>
        <w:t>13338/24.11.2025</w:t>
      </w:r>
      <w:r w:rsidRPr="000B2E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2EA8">
        <w:rPr>
          <w:rFonts w:ascii="Times New Roman" w:eastAsia="Times New Roman" w:hAnsi="Times New Roman" w:cs="Times New Roman"/>
          <w:iCs/>
          <w:sz w:val="24"/>
          <w:szCs w:val="24"/>
        </w:rPr>
        <w:t>privind</w:t>
      </w:r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privind</w:t>
      </w:r>
      <w:proofErr w:type="spellEnd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desemnarea managerului de caz din cadrul Compartimentului </w:t>
      </w:r>
      <w:proofErr w:type="spellStart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Asistenţă</w:t>
      </w:r>
      <w:proofErr w:type="spellEnd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Socială pentru persoanele vârstnice din comuna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Feldioara</w:t>
      </w:r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>judeţul</w:t>
      </w:r>
      <w:proofErr w:type="spellEnd"/>
      <w:r w:rsidRPr="000B2EA8">
        <w:rPr>
          <w:rFonts w:ascii="Times New Roman" w:eastAsia="Times New Roman" w:hAnsi="Times New Roman" w:cs="Times New Roman"/>
          <w:iCs/>
          <w:sz w:val="24"/>
          <w:szCs w:val="24"/>
          <w:lang w:eastAsia="ro-RO"/>
        </w:rPr>
        <w:t xml:space="preserve"> Brașov</w:t>
      </w:r>
      <w:r w:rsidRPr="000B2EA8">
        <w:rPr>
          <w:rFonts w:ascii="Times New Roman" w:eastAsia="Times New Roman" w:hAnsi="Times New Roman" w:cs="Times New Roman"/>
          <w:iCs/>
          <w:sz w:val="24"/>
          <w:szCs w:val="24"/>
        </w:rPr>
        <w:t>;</w:t>
      </w:r>
    </w:p>
    <w:p w14:paraId="1D293DEE" w14:textId="77777777" w:rsidR="00EA48F1" w:rsidRDefault="00EA48F1" w:rsidP="00EA48F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ab/>
      </w:r>
      <w:r w:rsidRPr="000B2EA8">
        <w:rPr>
          <w:rFonts w:ascii="Times New Roman" w:eastAsia="Times New Roman" w:hAnsi="Times New Roman" w:cs="Times New Roman"/>
          <w:color w:val="000000"/>
          <w:sz w:val="24"/>
          <w:szCs w:val="24"/>
          <w:lang w:val="it-IT"/>
        </w:rPr>
        <w:t>În temeiul art. 196 alin. (1) lit. b)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din Ordonanţa de Urgenţă a Guvernului nr. 57/2019 privind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        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>Codul Administrativ cu modificările și completările ulterioare,</w:t>
      </w:r>
    </w:p>
    <w:p w14:paraId="52398B48" w14:textId="77777777" w:rsidR="00EA48F1" w:rsidRDefault="00EA48F1" w:rsidP="00EA48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04A12F5D" w14:textId="77777777" w:rsidR="00EA48F1" w:rsidRPr="000B2EA8" w:rsidRDefault="00EA48F1" w:rsidP="00EA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TAUS SORIN</w:t>
      </w:r>
      <w:r w:rsidRPr="000B2EA8">
        <w:rPr>
          <w:rFonts w:ascii="Times New Roman" w:eastAsia="Times New Roman" w:hAnsi="Times New Roman" w:cs="Times New Roman"/>
          <w:b/>
          <w:i/>
        </w:rPr>
        <w:t xml:space="preserve"> – PRIMARUL COMUNEI </w:t>
      </w:r>
      <w:r>
        <w:rPr>
          <w:rFonts w:ascii="Times New Roman" w:eastAsia="Times New Roman" w:hAnsi="Times New Roman" w:cs="Times New Roman"/>
          <w:b/>
          <w:i/>
        </w:rPr>
        <w:t>FELDIOARA</w:t>
      </w:r>
      <w:r w:rsidRPr="000B2EA8">
        <w:rPr>
          <w:rFonts w:ascii="Times New Roman" w:eastAsia="Times New Roman" w:hAnsi="Times New Roman" w:cs="Times New Roman"/>
          <w:b/>
          <w:i/>
        </w:rPr>
        <w:t>, JUDEȚUL BRAȘOV</w:t>
      </w:r>
    </w:p>
    <w:p w14:paraId="36A2ACF8" w14:textId="77777777" w:rsidR="00EA48F1" w:rsidRPr="000B2EA8" w:rsidRDefault="00EA48F1" w:rsidP="00EA4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0B2EA8">
        <w:rPr>
          <w:rFonts w:ascii="Times New Roman" w:eastAsia="Times New Roman" w:hAnsi="Times New Roman" w:cs="Times New Roman"/>
          <w:b/>
          <w:i/>
        </w:rPr>
        <w:t>emite următoarea dispoziție</w:t>
      </w:r>
    </w:p>
    <w:p w14:paraId="19D28A0D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</w:pPr>
      <w:r w:rsidRPr="000B2E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Art.1.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Se desemnează manager de caz din cadrul Compartimentului de Asistenţă Socială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Feldioara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, pentru persoanele vârstnice din comuna </w:t>
      </w:r>
      <w:r>
        <w:rPr>
          <w:rFonts w:ascii="Times New Roman" w:eastAsia="Times New Roman" w:hAnsi="Times New Roman" w:cs="Times New Roman"/>
          <w:sz w:val="24"/>
          <w:szCs w:val="24"/>
          <w:lang w:val="it-IT"/>
        </w:rPr>
        <w:t>Feldioara</w:t>
      </w: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>, judeţul Brașov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d-na consilier </w:t>
      </w:r>
      <w:r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>Ungureanu Florentina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. </w:t>
      </w:r>
    </w:p>
    <w:p w14:paraId="3D06D40A" w14:textId="77777777" w:rsidR="00EA48F1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4A0149C4" w14:textId="77777777" w:rsidR="00EA48F1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B2EA8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lastRenderedPageBreak/>
        <w:t>Art.2.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Managerul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deține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titlul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competența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asistent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social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iar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cadrul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Compartimentului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efectua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consilierea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inițială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întocmirea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anchetei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fișei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socio-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medicală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geriatrică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)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emiterea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Dispoziției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primarului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acordarea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având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atribuții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:</w:t>
      </w:r>
    </w:p>
    <w:p w14:paraId="2E77BEA5" w14:textId="77777777" w:rsidR="00EA48F1" w:rsidRDefault="00EA48F1" w:rsidP="00EA48F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42D97CA2" w14:textId="77777777" w:rsidR="00EA48F1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</w:p>
    <w:p w14:paraId="2C8F31A3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Managerul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(MC) are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următoarele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atribuții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</w:p>
    <w:p w14:paraId="0C700B71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evaluarea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inițială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nevoilor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situației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identifica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obiectivele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41739DA1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îngrijire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colaborare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alți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profesioniști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implicați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0B731071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Constituie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baza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date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</w:p>
    <w:p w14:paraId="584A888E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Constituie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lista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existente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pe raza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admnistrativă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Cristian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județului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Brașov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; </w:t>
      </w:r>
    </w:p>
    <w:p w14:paraId="3E6590B2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Centralizează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resursele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informale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asistență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din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proximitatea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: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familie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prieteni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vecini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grupuri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suport</w:t>
      </w:r>
      <w:proofErr w:type="spellEnd"/>
    </w:p>
    <w:p w14:paraId="596CBFB9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Coordonează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echipa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multidisciplinare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necesare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implementarea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planului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3C040BDA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Monitorizează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progresul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efectele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ajustând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planul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intervenție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după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caz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02477667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eficient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familia,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colegii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echipă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alte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agenții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implicate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îngrijirea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acestuia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;</w:t>
      </w:r>
    </w:p>
    <w:p w14:paraId="0A95F67B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Completează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actualizează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dosarele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documentele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relevante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beneficiarii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progresele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acestora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361D94D8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Elaborează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proceduri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insturmente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necesare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lucrul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cu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vârstnică</w:t>
      </w:r>
      <w:proofErr w:type="spellEnd"/>
    </w:p>
    <w:p w14:paraId="27E3E9DE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Participă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la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elaborarea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strategiei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dezvoltare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serviciilor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pentur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persoane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vârstnice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la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acțiuni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comunitare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pentru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combaterea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sărăciei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și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excluziunii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sociale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.</w:t>
      </w:r>
    </w:p>
    <w:p w14:paraId="6D8FB82C" w14:textId="77777777" w:rsidR="00EA48F1" w:rsidRPr="000B2EA8" w:rsidRDefault="00EA48F1" w:rsidP="00EA48F1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Respectă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Codul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Etică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profesională</w:t>
      </w:r>
      <w:proofErr w:type="spellEnd"/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 </w:t>
      </w:r>
    </w:p>
    <w:p w14:paraId="3D99579C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 w:rsidRPr="000B2EA8">
        <w:rPr>
          <w:rFonts w:ascii="Times New Roman" w:eastAsia="Times New Roman" w:hAnsi="Times New Roman" w:cs="Times New Roman"/>
          <w:bCs/>
          <w:sz w:val="24"/>
          <w:szCs w:val="24"/>
          <w:lang w:val="it-IT"/>
        </w:rPr>
        <w:t xml:space="preserve"> </w:t>
      </w:r>
    </w:p>
    <w:p w14:paraId="3EC2DD9B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r w:rsidRPr="000B2EA8">
        <w:rPr>
          <w:rFonts w:ascii="Times New Roman" w:eastAsia="Times New Roman" w:hAnsi="Times New Roman" w:cs="Times New Roman"/>
          <w:b/>
          <w:sz w:val="24"/>
          <w:szCs w:val="24"/>
        </w:rPr>
        <w:t xml:space="preserve">Art.3. 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</w:rPr>
        <w:t xml:space="preserve"> Cu ducere la  îndeplinire a prezentei dispoziții se desemnează Compartimentul Asistență Socială și al Primăriei comunei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Feldioara</w:t>
      </w:r>
      <w:r w:rsidRPr="000B2EA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B2EA8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</w:p>
    <w:p w14:paraId="54BC464B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Art.4. </w:t>
      </w: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>Prezenta dispoziție se comunică după cum urmează: un exemplar colecție, un exemplar Instituția Prefectului, un exemplar Compartiment</w:t>
      </w:r>
      <w:r w:rsidRPr="000B2EA8">
        <w:rPr>
          <w:rFonts w:ascii="Calibri" w:eastAsia="Calibri" w:hAnsi="Calibri" w:cs="Times New Roman"/>
          <w:lang w:val="en-US"/>
        </w:rPr>
        <w:t xml:space="preserve"> </w:t>
      </w: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Serviciul Resurse Umane și Capacitate Administrativă., un exemplar Compartimentul de Asistență Socială. </w:t>
      </w:r>
    </w:p>
    <w:p w14:paraId="55E193EB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0B2EA8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</w:t>
      </w:r>
    </w:p>
    <w:p w14:paraId="49F4950F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7072F80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9B60D2D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2462B8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EC11ED" w14:textId="77777777" w:rsidR="00EA48F1" w:rsidRPr="0038275F" w:rsidRDefault="00EA48F1" w:rsidP="00EA4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Avizat Secretar General,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PRIMAR,</w:t>
      </w:r>
    </w:p>
    <w:p w14:paraId="297865D9" w14:textId="77777777" w:rsidR="00EA48F1" w:rsidRPr="0038275F" w:rsidRDefault="00EA48F1" w:rsidP="00EA48F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</w:t>
      </w:r>
      <w:r w:rsidRPr="0038275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IUGA LOREDANA DANIELA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ab/>
        <w:t xml:space="preserve">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</w:t>
      </w:r>
      <w:r w:rsidRPr="0038275F">
        <w:rPr>
          <w:rFonts w:ascii="Times New Roman" w:eastAsia="Times New Roman" w:hAnsi="Times New Roman" w:cs="Times New Roman"/>
          <w:b/>
          <w:color w:val="000000"/>
          <w:sz w:val="24"/>
        </w:rPr>
        <w:t>TAUS  SORIN</w:t>
      </w:r>
    </w:p>
    <w:p w14:paraId="0AE80AE1" w14:textId="77777777" w:rsidR="00EA48F1" w:rsidRPr="000B2EA8" w:rsidRDefault="00EA48F1" w:rsidP="00EA48F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F61370" w14:textId="77777777" w:rsidR="00EA48F1" w:rsidRPr="000B2EA8" w:rsidRDefault="00EA48F1" w:rsidP="00EA48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545DEB" w14:textId="77777777" w:rsidR="00EA48F1" w:rsidRPr="000B2EA8" w:rsidRDefault="00EA48F1" w:rsidP="00EA48F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0A3DCFD" w14:textId="77777777" w:rsidR="00EA48F1" w:rsidRDefault="00EA48F1" w:rsidP="00EA48F1"/>
    <w:p w14:paraId="2967EC45" w14:textId="77777777" w:rsidR="009F4A19" w:rsidRDefault="009F4A19"/>
    <w:sectPr w:rsidR="009F4A19" w:rsidSect="00EA48F1">
      <w:pgSz w:w="11909" w:h="16834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66EB"/>
    <w:multiLevelType w:val="hybridMultilevel"/>
    <w:tmpl w:val="243689BE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1980" w:hanging="360"/>
      </w:pPr>
      <w:rPr>
        <w:rFonts w:ascii="Trebuchet MS" w:eastAsia="Calibri" w:hAnsi="Trebuchet MS" w:cs="Times New Roman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F4528"/>
    <w:multiLevelType w:val="hybridMultilevel"/>
    <w:tmpl w:val="7860A068"/>
    <w:lvl w:ilvl="0" w:tplc="FFFFFFFF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1625288">
    <w:abstractNumId w:val="0"/>
  </w:num>
  <w:num w:numId="2" w16cid:durableId="1178034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23"/>
    <w:rsid w:val="005B40EC"/>
    <w:rsid w:val="009F4A19"/>
    <w:rsid w:val="00B0583D"/>
    <w:rsid w:val="00DF2F23"/>
    <w:rsid w:val="00EA48F1"/>
    <w:rsid w:val="00F1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9EFD9B-5933-42B0-931D-D6E30C2E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8F1"/>
    <w:pPr>
      <w:spacing w:line="259" w:lineRule="auto"/>
    </w:pPr>
    <w:rPr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DF2F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DF2F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DF2F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DF2F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DF2F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DF2F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DF2F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DF2F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DF2F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DF2F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DF2F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DF2F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DF2F23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DF2F23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DF2F23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DF2F23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DF2F23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DF2F23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DF2F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DF2F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DF2F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DF2F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DF2F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DF2F23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DF2F23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DF2F23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DF2F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DF2F23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DF2F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Ungureanu</dc:creator>
  <cp:keywords/>
  <dc:description/>
  <cp:lastModifiedBy>Florentina Ungureanu</cp:lastModifiedBy>
  <cp:revision>2</cp:revision>
  <dcterms:created xsi:type="dcterms:W3CDTF">2025-11-28T06:29:00Z</dcterms:created>
  <dcterms:modified xsi:type="dcterms:W3CDTF">2025-11-28T06:29:00Z</dcterms:modified>
</cp:coreProperties>
</file>