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0FFA7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ROMANIA</w:t>
      </w:r>
    </w:p>
    <w:p w14:paraId="5A6C76B1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JUDEȚUL   BRAȘOV</w:t>
      </w:r>
    </w:p>
    <w:p w14:paraId="0E125A04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PRIMARUL  COMUNEI  FELDIOARA</w:t>
      </w:r>
    </w:p>
    <w:p w14:paraId="71140CA3" w14:textId="77777777" w:rsidR="002D5277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935CA78" w14:textId="77777777" w:rsidR="002D5277" w:rsidRPr="00D927A6" w:rsidRDefault="002D5277" w:rsidP="002D5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D I S P O Z I Ț I A   N R.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360/10.11.2025</w:t>
      </w:r>
    </w:p>
    <w:p w14:paraId="0FA51DD0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C755B3A" w14:textId="77777777" w:rsidR="002D5277" w:rsidRPr="00D927A6" w:rsidRDefault="002D5277" w:rsidP="002D5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Privitoare la acordarea indemnizației lunare acordate reprezentantului legal </w:t>
      </w:r>
      <w:proofErr w:type="spellStart"/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Voaides</w:t>
      </w:r>
      <w:proofErr w:type="spellEnd"/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Andreea pentru persoana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minora 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cu handicap VOAIDES DELIA MARIA</w:t>
      </w:r>
    </w:p>
    <w:p w14:paraId="4D398F6B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43FE36C" w14:textId="77777777" w:rsidR="002D5277" w:rsidRDefault="002D5277" w:rsidP="002D5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2048120" w14:textId="77777777" w:rsidR="002D5277" w:rsidRPr="00D927A6" w:rsidRDefault="002D5277" w:rsidP="002D52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1DA68C3" w14:textId="77777777" w:rsidR="002D5277" w:rsidRPr="00D927A6" w:rsidRDefault="002D5277" w:rsidP="002D52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Primarul comunei Feldioara, județul Brașov;</w:t>
      </w:r>
    </w:p>
    <w:p w14:paraId="42F1ED43" w14:textId="77777777" w:rsidR="002D5277" w:rsidRPr="00D927A6" w:rsidRDefault="002D5277" w:rsidP="002D52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FE2AF1">
        <w:rPr>
          <w:rFonts w:ascii="Times New Roman" w:eastAsia="Times New Roman" w:hAnsi="Times New Roman" w:cs="Times New Roman"/>
          <w:sz w:val="24"/>
          <w:szCs w:val="24"/>
          <w:lang w:val="ro-RO"/>
        </w:rPr>
        <w:t>văzând prevederile art. 30 alin. (2) din HG nr. 268/2007, Normele metodologice de aplicare a prevederilor Legii nr. 448/2006 privind protecția și promovarea drepturilor persoanelor cu handicap;</w:t>
      </w:r>
    </w:p>
    <w:p w14:paraId="5627F6CF" w14:textId="77777777" w:rsidR="002D5277" w:rsidRPr="00D927A6" w:rsidRDefault="002D5277" w:rsidP="002D52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 baza cererii nr.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12811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10.11.2025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și acordul nr.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28021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emis de DGASPC </w:t>
      </w:r>
      <w:proofErr w:type="spellStart"/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Brasov</w:t>
      </w:r>
      <w:proofErr w:type="spellEnd"/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data de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07.11.2025</w:t>
      </w:r>
    </w:p>
    <w:p w14:paraId="56344A60" w14:textId="77777777" w:rsidR="002D5277" w:rsidRPr="00D927A6" w:rsidRDefault="002D5277" w:rsidP="002D52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ab/>
        <w:t>în baza prevederilor 196 alin.1 lit. b din OUG nr. 57/2019 privind Codul Administrativ al României;</w:t>
      </w:r>
    </w:p>
    <w:p w14:paraId="2F162349" w14:textId="77777777" w:rsidR="002D5277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F547C43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73000E3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D I S P U N E :</w:t>
      </w:r>
    </w:p>
    <w:p w14:paraId="379EE9B2" w14:textId="77777777" w:rsidR="002D5277" w:rsidRPr="00D927A6" w:rsidRDefault="002D5277" w:rsidP="002D527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66781459" w14:textId="77777777" w:rsidR="002D5277" w:rsidRPr="00D927A6" w:rsidRDefault="002D5277" w:rsidP="002D5277">
      <w:pPr>
        <w:tabs>
          <w:tab w:val="left" w:pos="720"/>
        </w:tabs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Art. 1.- 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Începând cu data de 01.12.202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5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 acordă indemnizația lunară reprezentantului legal </w:t>
      </w:r>
      <w:proofErr w:type="spellStart"/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Voaides</w:t>
      </w:r>
      <w:proofErr w:type="spellEnd"/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Andreea cu CNP </w:t>
      </w:r>
      <w:r w:rsidRPr="001E428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black"/>
          <w:lang w:val="ro-RO"/>
        </w:rPr>
        <w:t>2881128374511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pentru persoana cu handicap  VOAIDES DELIA MARIA, CNP </w:t>
      </w:r>
      <w:r w:rsidRPr="001E428C">
        <w:rPr>
          <w:rFonts w:ascii="Times New Roman" w:eastAsia="Times New Roman" w:hAnsi="Times New Roman" w:cs="Times New Roman"/>
          <w:sz w:val="24"/>
          <w:szCs w:val="24"/>
          <w:highlight w:val="black"/>
          <w:lang w:val="ro-RO"/>
        </w:rPr>
        <w:t>6180217080056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conform certificatului de handicap nr.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943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05.11.2025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acordului DGASPC Brașov nr.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28021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07.11.2025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în cuantum de </w:t>
      </w:r>
      <w:r w:rsidRPr="00405C87">
        <w:rPr>
          <w:rFonts w:ascii="Times New Roman" w:hAnsi="Times New Roman" w:cs="Times New Roman"/>
          <w:sz w:val="24"/>
          <w:szCs w:val="24"/>
          <w:lang w:val="ro-RO"/>
        </w:rPr>
        <w:t>2574  lei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27B18D80" w14:textId="77777777" w:rsidR="002D5277" w:rsidRPr="00D927A6" w:rsidRDefault="002D5277" w:rsidP="002D5277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927A6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Art. 2</w:t>
      </w:r>
      <w:r w:rsidRPr="00D927A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– Cu aducere la îndeplinire a prezentei dispoziții se însarcinează Compartimentul Asistenta Sociala si autoritate tutelara din cadrul Primariei Comunei Feldioara.</w:t>
      </w:r>
    </w:p>
    <w:p w14:paraId="618E21F1" w14:textId="77777777" w:rsidR="002D5277" w:rsidRPr="00D927A6" w:rsidRDefault="002D5277" w:rsidP="002D52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24B90E78" w14:textId="77777777" w:rsidR="002D5277" w:rsidRPr="00D927A6" w:rsidRDefault="002D5277" w:rsidP="002D52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A6CC4FE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927A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Feldioara la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10.11.2025</w:t>
      </w:r>
    </w:p>
    <w:p w14:paraId="69CE3557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6E1281E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6CCD4C0" w14:textId="77777777" w:rsidR="002D5277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</w:t>
      </w:r>
    </w:p>
    <w:p w14:paraId="1B0A9907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SECRETAR  GENERAL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PRIMAR   </w:t>
      </w:r>
    </w:p>
    <w:p w14:paraId="009D5BC4" w14:textId="77777777" w:rsidR="002D5277" w:rsidRPr="00FE2AF1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</w:t>
      </w:r>
      <w:r w:rsidRPr="00910A5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IUGA LOREDANA DANIELA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</w:t>
      </w:r>
      <w:r w:rsidRPr="00FE2AF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TAUS  SORIN</w:t>
      </w:r>
    </w:p>
    <w:p w14:paraId="2FD626DA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459D38F6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B9F0A73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047D5D2" w14:textId="77777777" w:rsidR="002D5277" w:rsidRPr="00D927A6" w:rsidRDefault="002D5277" w:rsidP="002D52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5EE277EF" w14:textId="77777777" w:rsidR="002D5277" w:rsidRPr="00D927A6" w:rsidRDefault="002D5277" w:rsidP="002D527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o-RO"/>
        </w:rPr>
      </w:pPr>
      <w:r w:rsidRPr="00D927A6">
        <w:rPr>
          <w:rFonts w:ascii="Times New Roman" w:eastAsia="Times New Roman" w:hAnsi="Times New Roman" w:cs="Times New Roman"/>
          <w:sz w:val="16"/>
          <w:szCs w:val="16"/>
          <w:lang w:val="ro-RO"/>
        </w:rPr>
        <w:t>Se va difuza: 1 ex Primar, 1 ex Prefectură, 1 ex dosar, 1 ex titular, 1 ex difuzare și multiplicare</w:t>
      </w:r>
    </w:p>
    <w:p w14:paraId="0D8BA1F2" w14:textId="77777777" w:rsidR="009F4A19" w:rsidRDefault="009F4A19"/>
    <w:sectPr w:rsidR="009F4A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7D"/>
    <w:rsid w:val="00087F6A"/>
    <w:rsid w:val="001E428C"/>
    <w:rsid w:val="002D5277"/>
    <w:rsid w:val="009F4A19"/>
    <w:rsid w:val="00B0583D"/>
    <w:rsid w:val="00C57A53"/>
    <w:rsid w:val="00D01A7D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DA3D"/>
  <w15:chartTrackingRefBased/>
  <w15:docId w15:val="{B604704E-DE95-4EC2-89CE-AA73A726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27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1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1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1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1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1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1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1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1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1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01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1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1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1A7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1A7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1A7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1A7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1A7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1A7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01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1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1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1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01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1A7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01A7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1A7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1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1A7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01A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Florentina Ungureanu</cp:lastModifiedBy>
  <cp:revision>3</cp:revision>
  <dcterms:created xsi:type="dcterms:W3CDTF">2025-11-12T06:54:00Z</dcterms:created>
  <dcterms:modified xsi:type="dcterms:W3CDTF">2025-11-12T06:57:00Z</dcterms:modified>
</cp:coreProperties>
</file>