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9405" w14:textId="77777777" w:rsidR="00B01F5D" w:rsidRDefault="00B01F5D" w:rsidP="001653D5">
      <w:pPr>
        <w:jc w:val="right"/>
        <w:rPr>
          <w:rFonts w:ascii="Times New Roman" w:hAnsi="Times New Roman"/>
          <w:sz w:val="24"/>
        </w:rPr>
      </w:pPr>
    </w:p>
    <w:p w14:paraId="0A9E0868" w14:textId="4CEDDC57" w:rsidR="00055C1C" w:rsidRPr="00055C1C" w:rsidRDefault="00055C1C" w:rsidP="00055C1C">
      <w:pPr>
        <w:jc w:val="center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b/>
          <w:bCs/>
          <w:sz w:val="24"/>
          <w:lang w:val="en-GB"/>
        </w:rPr>
        <w:t xml:space="preserve">DISPOZIȚIA NR. </w:t>
      </w:r>
      <w:r w:rsidR="00456539">
        <w:rPr>
          <w:rFonts w:ascii="Times New Roman" w:hAnsi="Times New Roman"/>
          <w:b/>
          <w:bCs/>
          <w:sz w:val="24"/>
          <w:lang w:val="en-GB"/>
        </w:rPr>
        <w:t>33</w:t>
      </w:r>
      <w:r w:rsidRPr="00055C1C">
        <w:rPr>
          <w:rFonts w:ascii="Times New Roman" w:hAnsi="Times New Roman"/>
          <w:b/>
          <w:bCs/>
          <w:sz w:val="24"/>
          <w:lang w:val="en-GB"/>
        </w:rPr>
        <w:t>/</w:t>
      </w:r>
      <w:r w:rsidR="00456539">
        <w:rPr>
          <w:rFonts w:ascii="Times New Roman" w:hAnsi="Times New Roman"/>
          <w:b/>
          <w:bCs/>
          <w:sz w:val="24"/>
          <w:lang w:val="en-GB"/>
        </w:rPr>
        <w:t>30</w:t>
      </w:r>
      <w:r w:rsidR="00046137">
        <w:rPr>
          <w:rFonts w:ascii="Times New Roman" w:hAnsi="Times New Roman"/>
          <w:b/>
          <w:bCs/>
          <w:sz w:val="24"/>
          <w:lang w:val="en-GB"/>
        </w:rPr>
        <w:t>.01.2026</w:t>
      </w:r>
    </w:p>
    <w:p w14:paraId="709C8AF7" w14:textId="502DAE0E" w:rsidR="00456539" w:rsidRPr="00702086" w:rsidRDefault="00055C1C" w:rsidP="00456539">
      <w:pPr>
        <w:jc w:val="center"/>
        <w:rPr>
          <w:rFonts w:ascii="Times New Roman" w:hAnsi="Times New Roman"/>
          <w:b/>
          <w:bCs/>
          <w:sz w:val="24"/>
          <w:lang w:val="en-US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privind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numirea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comisiei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r w:rsidR="00BF1FD2">
        <w:rPr>
          <w:rFonts w:ascii="Times New Roman" w:hAnsi="Times New Roman"/>
          <w:sz w:val="24"/>
          <w:lang w:val="en-GB"/>
        </w:rPr>
        <w:t xml:space="preserve">de </w:t>
      </w:r>
      <w:proofErr w:type="spellStart"/>
      <w:r w:rsidR="00881F9F" w:rsidRPr="00881F9F">
        <w:rPr>
          <w:rFonts w:ascii="Times New Roman" w:hAnsi="Times New Roman"/>
          <w:sz w:val="24"/>
          <w:lang w:val="en-US"/>
        </w:rPr>
        <w:t>evaluare</w:t>
      </w:r>
      <w:proofErr w:type="spellEnd"/>
      <w:r w:rsidR="00881F9F" w:rsidRPr="00881F9F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="00881F9F" w:rsidRPr="00881F9F">
        <w:rPr>
          <w:rFonts w:ascii="Times New Roman" w:hAnsi="Times New Roman"/>
          <w:sz w:val="24"/>
          <w:lang w:val="en-US"/>
        </w:rPr>
        <w:t>a</w:t>
      </w:r>
      <w:proofErr w:type="gramEnd"/>
      <w:r w:rsidR="00881F9F"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881F9F" w:rsidRPr="00881F9F">
        <w:rPr>
          <w:rFonts w:ascii="Times New Roman" w:hAnsi="Times New Roman"/>
          <w:sz w:val="24"/>
          <w:lang w:val="en-US"/>
        </w:rPr>
        <w:t>ofertelor</w:t>
      </w:r>
      <w:proofErr w:type="spellEnd"/>
      <w:r w:rsidR="00881F9F" w:rsidRPr="00881F9F">
        <w:rPr>
          <w:rFonts w:ascii="Times New Roman" w:hAnsi="Times New Roman"/>
          <w:sz w:val="24"/>
          <w:lang w:val="en-US"/>
        </w:rPr>
        <w:br/>
      </w:r>
      <w:proofErr w:type="spellStart"/>
      <w:r w:rsidR="00881F9F" w:rsidRPr="00881F9F">
        <w:rPr>
          <w:rFonts w:ascii="Times New Roman" w:hAnsi="Times New Roman"/>
          <w:sz w:val="24"/>
          <w:lang w:val="en-US"/>
        </w:rPr>
        <w:t>pentru</w:t>
      </w:r>
      <w:proofErr w:type="spellEnd"/>
      <w:r w:rsidR="00881F9F" w:rsidRPr="00881F9F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456539" w:rsidRPr="00702086">
        <w:rPr>
          <w:rFonts w:ascii="Times New Roman" w:hAnsi="Times New Roman"/>
          <w:sz w:val="24"/>
          <w:lang w:val="en-GB"/>
        </w:rPr>
        <w:t>procedura</w:t>
      </w:r>
      <w:proofErr w:type="spellEnd"/>
      <w:r w:rsidR="00456539"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="00456539" w:rsidRPr="00702086">
        <w:rPr>
          <w:rFonts w:ascii="Times New Roman" w:hAnsi="Times New Roman"/>
          <w:sz w:val="24"/>
          <w:lang w:val="en-GB"/>
        </w:rPr>
        <w:t>concesionare</w:t>
      </w:r>
      <w:proofErr w:type="spellEnd"/>
      <w:r w:rsidR="00456539" w:rsidRPr="00702086">
        <w:rPr>
          <w:rFonts w:ascii="Times New Roman" w:hAnsi="Times New Roman"/>
          <w:sz w:val="24"/>
          <w:lang w:val="en-GB"/>
        </w:rPr>
        <w:br/>
      </w:r>
      <w:r w:rsidR="00456539" w:rsidRPr="00702086">
        <w:rPr>
          <w:rFonts w:ascii="Times New Roman" w:hAnsi="Times New Roman"/>
          <w:b/>
          <w:bCs/>
          <w:sz w:val="24"/>
          <w:lang w:val="en-GB"/>
        </w:rPr>
        <w:t>„</w:t>
      </w:r>
      <w:proofErr w:type="spellStart"/>
      <w:r w:rsidR="00456539" w:rsidRPr="00702086">
        <w:rPr>
          <w:rFonts w:ascii="Times New Roman" w:hAnsi="Times New Roman"/>
          <w:b/>
          <w:bCs/>
          <w:sz w:val="24"/>
          <w:lang w:val="en-GB"/>
        </w:rPr>
        <w:t>Delegarea</w:t>
      </w:r>
      <w:proofErr w:type="spellEnd"/>
      <w:r w:rsidR="00456539"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="00456539" w:rsidRPr="00702086">
        <w:rPr>
          <w:rFonts w:ascii="Times New Roman" w:hAnsi="Times New Roman"/>
          <w:b/>
          <w:bCs/>
          <w:sz w:val="24"/>
          <w:lang w:val="en-GB"/>
        </w:rPr>
        <w:t>gestiunii</w:t>
      </w:r>
      <w:proofErr w:type="spellEnd"/>
      <w:r w:rsidR="00456539"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="00456539" w:rsidRPr="00702086">
        <w:rPr>
          <w:rFonts w:ascii="Times New Roman" w:hAnsi="Times New Roman"/>
          <w:b/>
          <w:bCs/>
          <w:sz w:val="24"/>
          <w:lang w:val="en-GB"/>
        </w:rPr>
        <w:t>serviciului</w:t>
      </w:r>
      <w:proofErr w:type="spellEnd"/>
      <w:r w:rsidR="00456539" w:rsidRPr="00702086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="00456539" w:rsidRPr="00702086">
        <w:rPr>
          <w:rFonts w:ascii="Times New Roman" w:hAnsi="Times New Roman"/>
          <w:b/>
          <w:bCs/>
          <w:sz w:val="24"/>
          <w:lang w:val="en-GB"/>
        </w:rPr>
        <w:t>iluminat</w:t>
      </w:r>
      <w:proofErr w:type="spellEnd"/>
      <w:r w:rsidR="00456539" w:rsidRPr="00702086">
        <w:rPr>
          <w:rFonts w:ascii="Times New Roman" w:hAnsi="Times New Roman"/>
          <w:b/>
          <w:bCs/>
          <w:sz w:val="24"/>
          <w:lang w:val="en-GB"/>
        </w:rPr>
        <w:t xml:space="preserve"> public </w:t>
      </w:r>
      <w:proofErr w:type="spellStart"/>
      <w:r w:rsidR="00456539" w:rsidRPr="00702086">
        <w:rPr>
          <w:rFonts w:ascii="Times New Roman" w:hAnsi="Times New Roman"/>
          <w:b/>
          <w:bCs/>
          <w:sz w:val="24"/>
          <w:lang w:val="en-GB"/>
        </w:rPr>
        <w:t>în</w:t>
      </w:r>
      <w:proofErr w:type="spellEnd"/>
      <w:r w:rsidR="00456539"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="00456539" w:rsidRPr="00702086">
        <w:rPr>
          <w:rFonts w:ascii="Times New Roman" w:hAnsi="Times New Roman"/>
          <w:b/>
          <w:bCs/>
          <w:sz w:val="24"/>
          <w:lang w:val="en-GB"/>
        </w:rPr>
        <w:t>comuna</w:t>
      </w:r>
      <w:proofErr w:type="spellEnd"/>
      <w:r w:rsidR="00456539"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="00456539" w:rsidRPr="00702086">
        <w:rPr>
          <w:rFonts w:ascii="Times New Roman" w:hAnsi="Times New Roman"/>
          <w:b/>
          <w:bCs/>
          <w:sz w:val="24"/>
          <w:lang w:val="en-GB"/>
        </w:rPr>
        <w:t>Feldioara</w:t>
      </w:r>
      <w:proofErr w:type="spellEnd"/>
      <w:r w:rsidR="00456539" w:rsidRPr="00702086">
        <w:rPr>
          <w:rFonts w:ascii="Times New Roman" w:hAnsi="Times New Roman"/>
          <w:b/>
          <w:bCs/>
          <w:sz w:val="24"/>
          <w:lang w:val="en-GB"/>
        </w:rPr>
        <w:t>”</w:t>
      </w:r>
    </w:p>
    <w:p w14:paraId="2902E512" w14:textId="77777777" w:rsidR="00456539" w:rsidRDefault="00456539" w:rsidP="00456539">
      <w:pPr>
        <w:jc w:val="both"/>
        <w:rPr>
          <w:rFonts w:ascii="Times New Roman" w:hAnsi="Times New Roman"/>
          <w:sz w:val="24"/>
          <w:lang w:val="en-GB"/>
        </w:rPr>
      </w:pPr>
    </w:p>
    <w:p w14:paraId="408C0C75" w14:textId="037B373E" w:rsidR="00456539" w:rsidRPr="00702086" w:rsidRDefault="00456539" w:rsidP="00456539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Primarul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Comunei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Feldioara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sz w:val="24"/>
          <w:lang w:val="en-GB"/>
        </w:rPr>
        <w:t>județul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Brașov</w:t>
      </w:r>
      <w:proofErr w:type="spellEnd"/>
      <w:r w:rsidRPr="00702086">
        <w:rPr>
          <w:rFonts w:ascii="Times New Roman" w:hAnsi="Times New Roman"/>
          <w:sz w:val="24"/>
          <w:lang w:val="en-GB"/>
        </w:rPr>
        <w:t>,</w:t>
      </w:r>
    </w:p>
    <w:p w14:paraId="57C6BF8A" w14:textId="77777777" w:rsidR="00456539" w:rsidRPr="00702086" w:rsidRDefault="00456539" w:rsidP="00456539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Având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vedere</w:t>
      </w:r>
      <w:proofErr w:type="spellEnd"/>
      <w:r w:rsidRPr="00702086">
        <w:rPr>
          <w:rFonts w:ascii="Times New Roman" w:hAnsi="Times New Roman"/>
          <w:sz w:val="24"/>
          <w:lang w:val="en-GB"/>
        </w:rPr>
        <w:t>:</w:t>
      </w:r>
    </w:p>
    <w:p w14:paraId="7EAF0591" w14:textId="77777777" w:rsidR="00456539" w:rsidRPr="00702086" w:rsidRDefault="00456539" w:rsidP="00456539">
      <w:pPr>
        <w:numPr>
          <w:ilvl w:val="0"/>
          <w:numId w:val="57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Referatul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întocmit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domnul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Cătălin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Frangulea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>-Pastor</w:t>
      </w:r>
      <w:r w:rsidRPr="00702086">
        <w:rPr>
          <w:rFonts w:ascii="Times New Roman" w:hAnsi="Times New Roman"/>
          <w:sz w:val="24"/>
          <w:lang w:val="en-GB"/>
        </w:rPr>
        <w:t xml:space="preserve">, consultant </w:t>
      </w:r>
      <w:proofErr w:type="spellStart"/>
      <w:r w:rsidRPr="00702086">
        <w:rPr>
          <w:rFonts w:ascii="Times New Roman" w:hAnsi="Times New Roman"/>
          <w:sz w:val="24"/>
          <w:lang w:val="en-GB"/>
        </w:rPr>
        <w:t>achiziții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publice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sz w:val="24"/>
          <w:lang w:val="en-GB"/>
        </w:rPr>
        <w:t>privind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constituirea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comisiei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evaluare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gramStart"/>
      <w:r w:rsidRPr="00702086">
        <w:rPr>
          <w:rFonts w:ascii="Times New Roman" w:hAnsi="Times New Roman"/>
          <w:sz w:val="24"/>
          <w:lang w:val="en-GB"/>
        </w:rPr>
        <w:t>a</w:t>
      </w:r>
      <w:proofErr w:type="gram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ofertelor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pentru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procedura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concesionare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a </w:t>
      </w:r>
      <w:proofErr w:type="spellStart"/>
      <w:r w:rsidRPr="00702086">
        <w:rPr>
          <w:rFonts w:ascii="Times New Roman" w:hAnsi="Times New Roman"/>
          <w:sz w:val="24"/>
          <w:lang w:val="en-GB"/>
        </w:rPr>
        <w:t>serviciului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iluminat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public;</w:t>
      </w:r>
    </w:p>
    <w:p w14:paraId="1B759639" w14:textId="77777777" w:rsidR="00456539" w:rsidRPr="00702086" w:rsidRDefault="00456539" w:rsidP="00456539">
      <w:pPr>
        <w:numPr>
          <w:ilvl w:val="0"/>
          <w:numId w:val="57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prevederile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Legii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nr. 100/2016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privind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concesiunile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lucrări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concesiunile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servicii</w:t>
      </w:r>
      <w:proofErr w:type="spellEnd"/>
      <w:r w:rsidRPr="00702086">
        <w:rPr>
          <w:rFonts w:ascii="Times New Roman" w:hAnsi="Times New Roman"/>
          <w:sz w:val="24"/>
          <w:lang w:val="en-GB"/>
        </w:rPr>
        <w:t>;</w:t>
      </w:r>
    </w:p>
    <w:p w14:paraId="0910B6A4" w14:textId="77777777" w:rsidR="00456539" w:rsidRPr="00702086" w:rsidRDefault="00456539" w:rsidP="00456539">
      <w:pPr>
        <w:numPr>
          <w:ilvl w:val="0"/>
          <w:numId w:val="57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prevederile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r w:rsidRPr="00702086">
        <w:rPr>
          <w:rFonts w:ascii="Times New Roman" w:hAnsi="Times New Roman"/>
          <w:b/>
          <w:bCs/>
          <w:sz w:val="24"/>
          <w:lang w:val="en-GB"/>
        </w:rPr>
        <w:t>H.G. nr. 867/2016</w:t>
      </w:r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pentru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aprobarea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normelor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metodologice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aplicare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a </w:t>
      </w:r>
      <w:proofErr w:type="spellStart"/>
      <w:r w:rsidRPr="00702086">
        <w:rPr>
          <w:rFonts w:ascii="Times New Roman" w:hAnsi="Times New Roman"/>
          <w:sz w:val="24"/>
          <w:lang w:val="en-GB"/>
        </w:rPr>
        <w:t>Legii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nr. 100/2016;</w:t>
      </w:r>
    </w:p>
    <w:p w14:paraId="613B7251" w14:textId="77777777" w:rsidR="00456539" w:rsidRPr="00702086" w:rsidRDefault="00456539" w:rsidP="00456539">
      <w:pPr>
        <w:numPr>
          <w:ilvl w:val="0"/>
          <w:numId w:val="57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dispozițiile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r w:rsidRPr="00702086">
        <w:rPr>
          <w:rFonts w:ascii="Times New Roman" w:hAnsi="Times New Roman"/>
          <w:b/>
          <w:bCs/>
          <w:sz w:val="24"/>
          <w:lang w:val="en-GB"/>
        </w:rPr>
        <w:t xml:space="preserve">art. 196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alin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>. (1) lit. b)</w:t>
      </w:r>
      <w:r w:rsidRPr="00702086">
        <w:rPr>
          <w:rFonts w:ascii="Times New Roman" w:hAnsi="Times New Roman"/>
          <w:sz w:val="24"/>
          <w:lang w:val="en-GB"/>
        </w:rPr>
        <w:t xml:space="preserve"> din </w:t>
      </w:r>
      <w:r w:rsidRPr="00702086">
        <w:rPr>
          <w:rFonts w:ascii="Times New Roman" w:hAnsi="Times New Roman"/>
          <w:b/>
          <w:bCs/>
          <w:sz w:val="24"/>
          <w:lang w:val="en-GB"/>
        </w:rPr>
        <w:t xml:space="preserve">O.U.G. nr. 57/2019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privind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Codul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administrativ</w:t>
      </w:r>
      <w:proofErr w:type="spellEnd"/>
      <w:r w:rsidRPr="00702086">
        <w:rPr>
          <w:rFonts w:ascii="Times New Roman" w:hAnsi="Times New Roman"/>
          <w:sz w:val="24"/>
          <w:lang w:val="en-GB"/>
        </w:rPr>
        <w:t>,</w:t>
      </w:r>
    </w:p>
    <w:p w14:paraId="3B81771C" w14:textId="77777777" w:rsidR="00456539" w:rsidRDefault="00456539" w:rsidP="00456539">
      <w:pPr>
        <w:jc w:val="center"/>
        <w:rPr>
          <w:rFonts w:ascii="Times New Roman" w:hAnsi="Times New Roman"/>
          <w:b/>
          <w:bCs/>
          <w:sz w:val="24"/>
          <w:lang w:val="en-GB"/>
        </w:rPr>
      </w:pPr>
    </w:p>
    <w:p w14:paraId="409D64DE" w14:textId="56A2B834" w:rsidR="00456539" w:rsidRPr="00702086" w:rsidRDefault="00456539" w:rsidP="00456539">
      <w:pPr>
        <w:jc w:val="center"/>
        <w:rPr>
          <w:rFonts w:ascii="Times New Roman" w:hAnsi="Times New Roman"/>
          <w:b/>
          <w:bCs/>
          <w:sz w:val="24"/>
          <w:lang w:val="en-GB"/>
        </w:rPr>
      </w:pPr>
      <w:r w:rsidRPr="00702086">
        <w:rPr>
          <w:rFonts w:ascii="Times New Roman" w:hAnsi="Times New Roman"/>
          <w:b/>
          <w:bCs/>
          <w:sz w:val="24"/>
          <w:lang w:val="en-GB"/>
        </w:rPr>
        <w:t>DISPUNE:</w:t>
      </w:r>
    </w:p>
    <w:p w14:paraId="71337183" w14:textId="77777777" w:rsidR="00456539" w:rsidRPr="00702086" w:rsidRDefault="00456539" w:rsidP="00456539">
      <w:pPr>
        <w:jc w:val="both"/>
        <w:rPr>
          <w:rFonts w:ascii="Times New Roman" w:hAnsi="Times New Roman"/>
          <w:sz w:val="24"/>
          <w:lang w:val="en-GB"/>
        </w:rPr>
      </w:pPr>
      <w:r w:rsidRPr="00702086">
        <w:rPr>
          <w:rFonts w:ascii="Times New Roman" w:hAnsi="Times New Roman"/>
          <w:b/>
          <w:bCs/>
          <w:sz w:val="24"/>
          <w:lang w:val="en-GB"/>
        </w:rPr>
        <w:t>Art. 1.</w:t>
      </w:r>
      <w:r w:rsidRPr="00702086">
        <w:rPr>
          <w:rFonts w:ascii="Times New Roman" w:hAnsi="Times New Roman"/>
          <w:sz w:val="24"/>
          <w:lang w:val="en-GB"/>
        </w:rPr>
        <w:t xml:space="preserve"> Se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constituie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Comisia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evaluare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gramStart"/>
      <w:r w:rsidRPr="00702086">
        <w:rPr>
          <w:rFonts w:ascii="Times New Roman" w:hAnsi="Times New Roman"/>
          <w:b/>
          <w:bCs/>
          <w:sz w:val="24"/>
          <w:lang w:val="en-GB"/>
        </w:rPr>
        <w:t>a</w:t>
      </w:r>
      <w:proofErr w:type="gram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ofertelor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pentru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procedura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concesionare</w:t>
      </w:r>
      <w:proofErr w:type="spellEnd"/>
      <w:r w:rsidRPr="00702086">
        <w:rPr>
          <w:rFonts w:ascii="Times New Roman" w:hAnsi="Times New Roman"/>
          <w:sz w:val="24"/>
          <w:lang w:val="en-GB"/>
        </w:rPr>
        <w:br/>
      </w:r>
      <w:r w:rsidRPr="00702086">
        <w:rPr>
          <w:rFonts w:ascii="Times New Roman" w:hAnsi="Times New Roman"/>
          <w:b/>
          <w:bCs/>
          <w:sz w:val="24"/>
          <w:lang w:val="en-GB"/>
        </w:rPr>
        <w:t>„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Delegarea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gestiunii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serviciului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iluminat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public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comuna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Feldioara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>”</w:t>
      </w:r>
      <w:r w:rsidRPr="00702086">
        <w:rPr>
          <w:rFonts w:ascii="Times New Roman" w:hAnsi="Times New Roman"/>
          <w:sz w:val="24"/>
          <w:lang w:val="en-GB"/>
        </w:rPr>
        <w:t xml:space="preserve">, cu </w:t>
      </w:r>
      <w:proofErr w:type="spellStart"/>
      <w:r w:rsidRPr="00702086">
        <w:rPr>
          <w:rFonts w:ascii="Times New Roman" w:hAnsi="Times New Roman"/>
          <w:sz w:val="24"/>
          <w:lang w:val="en-GB"/>
        </w:rPr>
        <w:t>următoarea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componență</w:t>
      </w:r>
      <w:proofErr w:type="spellEnd"/>
      <w:r w:rsidRPr="00702086">
        <w:rPr>
          <w:rFonts w:ascii="Times New Roman" w:hAnsi="Times New Roman"/>
          <w:sz w:val="24"/>
          <w:lang w:val="en-GB"/>
        </w:rPr>
        <w:t>:</w:t>
      </w:r>
    </w:p>
    <w:p w14:paraId="5D9698C3" w14:textId="2E5EEE69" w:rsidR="00456539" w:rsidRPr="00702086" w:rsidRDefault="00456539" w:rsidP="00456539">
      <w:pPr>
        <w:numPr>
          <w:ilvl w:val="0"/>
          <w:numId w:val="58"/>
        </w:numPr>
        <w:jc w:val="both"/>
        <w:rPr>
          <w:rFonts w:ascii="Times New Roman" w:hAnsi="Times New Roman"/>
          <w:sz w:val="24"/>
          <w:lang w:val="en-GB"/>
        </w:rPr>
      </w:pPr>
      <w:r w:rsidRPr="00702086">
        <w:rPr>
          <w:rFonts w:ascii="Times New Roman" w:hAnsi="Times New Roman"/>
          <w:b/>
          <w:bCs/>
          <w:sz w:val="24"/>
          <w:lang w:val="en-GB"/>
        </w:rPr>
        <w:t xml:space="preserve">Raluca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Teglaș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702086">
        <w:rPr>
          <w:rFonts w:ascii="Times New Roman" w:hAnsi="Times New Roman"/>
          <w:sz w:val="24"/>
          <w:lang w:val="en-GB"/>
        </w:rPr>
        <w:t>Președinte</w:t>
      </w:r>
      <w:proofErr w:type="spellEnd"/>
      <w:r>
        <w:rPr>
          <w:rFonts w:ascii="Times New Roman" w:hAnsi="Times New Roman"/>
          <w:sz w:val="24"/>
          <w:lang w:val="en-GB"/>
        </w:rPr>
        <w:t xml:space="preserve"> cu </w:t>
      </w:r>
      <w:proofErr w:type="spellStart"/>
      <w:r>
        <w:rPr>
          <w:rFonts w:ascii="Times New Roman" w:hAnsi="Times New Roman"/>
          <w:sz w:val="24"/>
          <w:lang w:val="en-GB"/>
        </w:rPr>
        <w:t>drept</w:t>
      </w:r>
      <w:proofErr w:type="spellEnd"/>
      <w:r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/>
          <w:sz w:val="24"/>
          <w:lang w:val="en-GB"/>
        </w:rPr>
        <w:t>vot</w:t>
      </w:r>
      <w:proofErr w:type="spellEnd"/>
    </w:p>
    <w:p w14:paraId="756F5983" w14:textId="77777777" w:rsidR="00456539" w:rsidRPr="00702086" w:rsidRDefault="00456539" w:rsidP="00456539">
      <w:pPr>
        <w:numPr>
          <w:ilvl w:val="0"/>
          <w:numId w:val="58"/>
        </w:numPr>
        <w:jc w:val="both"/>
        <w:rPr>
          <w:rFonts w:ascii="Times New Roman" w:hAnsi="Times New Roman"/>
          <w:sz w:val="24"/>
          <w:lang w:val="en-GB"/>
        </w:rPr>
      </w:pPr>
      <w:r w:rsidRPr="00702086">
        <w:rPr>
          <w:rFonts w:ascii="Times New Roman" w:hAnsi="Times New Roman"/>
          <w:b/>
          <w:bCs/>
          <w:sz w:val="24"/>
          <w:lang w:val="en-GB"/>
        </w:rPr>
        <w:t>Alexandru Duman</w:t>
      </w:r>
      <w:r w:rsidRPr="00702086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702086">
        <w:rPr>
          <w:rFonts w:ascii="Times New Roman" w:hAnsi="Times New Roman"/>
          <w:sz w:val="24"/>
          <w:lang w:val="en-GB"/>
        </w:rPr>
        <w:t>Membru</w:t>
      </w:r>
      <w:proofErr w:type="spellEnd"/>
    </w:p>
    <w:p w14:paraId="4BC9ED47" w14:textId="77777777" w:rsidR="00456539" w:rsidRPr="00702086" w:rsidRDefault="00456539" w:rsidP="00456539">
      <w:pPr>
        <w:numPr>
          <w:ilvl w:val="0"/>
          <w:numId w:val="58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Cătălin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Frangulea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>-Pastor</w:t>
      </w:r>
      <w:r w:rsidRPr="00702086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702086">
        <w:rPr>
          <w:rFonts w:ascii="Times New Roman" w:hAnsi="Times New Roman"/>
          <w:sz w:val="24"/>
          <w:lang w:val="en-GB"/>
        </w:rPr>
        <w:t>Membru</w:t>
      </w:r>
      <w:proofErr w:type="spellEnd"/>
    </w:p>
    <w:p w14:paraId="1CA08BD8" w14:textId="77777777" w:rsidR="00456539" w:rsidRPr="00702086" w:rsidRDefault="00456539" w:rsidP="00456539">
      <w:pPr>
        <w:jc w:val="both"/>
        <w:rPr>
          <w:rFonts w:ascii="Times New Roman" w:hAnsi="Times New Roman"/>
          <w:sz w:val="24"/>
          <w:lang w:val="en-GB"/>
        </w:rPr>
      </w:pPr>
      <w:r w:rsidRPr="00702086">
        <w:rPr>
          <w:rFonts w:ascii="Times New Roman" w:hAnsi="Times New Roman"/>
          <w:b/>
          <w:bCs/>
          <w:sz w:val="24"/>
          <w:lang w:val="en-GB"/>
        </w:rPr>
        <w:t>Art. 2.</w:t>
      </w:r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Comisia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evaluare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are </w:t>
      </w:r>
      <w:proofErr w:type="spellStart"/>
      <w:r w:rsidRPr="00702086">
        <w:rPr>
          <w:rFonts w:ascii="Times New Roman" w:hAnsi="Times New Roman"/>
          <w:sz w:val="24"/>
          <w:lang w:val="en-GB"/>
        </w:rPr>
        <w:t>atribuțiile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prevăzute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legislația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vigoare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materia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concesiunilor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servicii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sz w:val="24"/>
          <w:lang w:val="en-GB"/>
        </w:rPr>
        <w:t>respectiv</w:t>
      </w:r>
      <w:proofErr w:type="spellEnd"/>
      <w:r w:rsidRPr="00702086">
        <w:rPr>
          <w:rFonts w:ascii="Times New Roman" w:hAnsi="Times New Roman"/>
          <w:sz w:val="24"/>
          <w:lang w:val="en-GB"/>
        </w:rPr>
        <w:t>:</w:t>
      </w:r>
    </w:p>
    <w:p w14:paraId="5621A925" w14:textId="77777777" w:rsidR="00456539" w:rsidRPr="00702086" w:rsidRDefault="00456539" w:rsidP="00456539">
      <w:pPr>
        <w:numPr>
          <w:ilvl w:val="0"/>
          <w:numId w:val="59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evaluarea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documentelor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calificare</w:t>
      </w:r>
      <w:proofErr w:type="spellEnd"/>
      <w:r w:rsidRPr="00702086">
        <w:rPr>
          <w:rFonts w:ascii="Times New Roman" w:hAnsi="Times New Roman"/>
          <w:sz w:val="24"/>
          <w:lang w:val="en-GB"/>
        </w:rPr>
        <w:t>;</w:t>
      </w:r>
    </w:p>
    <w:p w14:paraId="6462DBD0" w14:textId="77777777" w:rsidR="00456539" w:rsidRPr="00702086" w:rsidRDefault="00456539" w:rsidP="00456539">
      <w:pPr>
        <w:numPr>
          <w:ilvl w:val="0"/>
          <w:numId w:val="59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evaluarea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propunerilor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tehnice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financiare</w:t>
      </w:r>
      <w:proofErr w:type="spellEnd"/>
      <w:r w:rsidRPr="00702086">
        <w:rPr>
          <w:rFonts w:ascii="Times New Roman" w:hAnsi="Times New Roman"/>
          <w:sz w:val="24"/>
          <w:lang w:val="en-GB"/>
        </w:rPr>
        <w:t>;</w:t>
      </w:r>
    </w:p>
    <w:p w14:paraId="3F979F91" w14:textId="77777777" w:rsidR="00456539" w:rsidRPr="00702086" w:rsidRDefault="00456539" w:rsidP="00456539">
      <w:pPr>
        <w:numPr>
          <w:ilvl w:val="0"/>
          <w:numId w:val="59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aplicarea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criteriului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atribuire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stabilit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prin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documentația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atribuire</w:t>
      </w:r>
      <w:proofErr w:type="spellEnd"/>
      <w:r w:rsidRPr="00702086">
        <w:rPr>
          <w:rFonts w:ascii="Times New Roman" w:hAnsi="Times New Roman"/>
          <w:sz w:val="24"/>
          <w:lang w:val="en-GB"/>
        </w:rPr>
        <w:t>;</w:t>
      </w:r>
    </w:p>
    <w:p w14:paraId="36D151D2" w14:textId="77777777" w:rsidR="00456539" w:rsidRPr="00702086" w:rsidRDefault="00456539" w:rsidP="00456539">
      <w:pPr>
        <w:numPr>
          <w:ilvl w:val="0"/>
          <w:numId w:val="59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întocmirea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raportului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procedurii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formularea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propunerii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atribuire</w:t>
      </w:r>
      <w:proofErr w:type="spellEnd"/>
      <w:r w:rsidRPr="00702086">
        <w:rPr>
          <w:rFonts w:ascii="Times New Roman" w:hAnsi="Times New Roman"/>
          <w:sz w:val="24"/>
          <w:lang w:val="en-GB"/>
        </w:rPr>
        <w:t>.</w:t>
      </w:r>
    </w:p>
    <w:p w14:paraId="173CBE75" w14:textId="77777777" w:rsidR="00456539" w:rsidRPr="00702086" w:rsidRDefault="00456539" w:rsidP="00456539">
      <w:pPr>
        <w:jc w:val="both"/>
        <w:rPr>
          <w:rFonts w:ascii="Times New Roman" w:hAnsi="Times New Roman"/>
          <w:sz w:val="24"/>
          <w:lang w:val="en-GB"/>
        </w:rPr>
      </w:pPr>
      <w:r w:rsidRPr="00702086">
        <w:rPr>
          <w:rFonts w:ascii="Times New Roman" w:hAnsi="Times New Roman"/>
          <w:b/>
          <w:bCs/>
          <w:sz w:val="24"/>
          <w:lang w:val="en-GB"/>
        </w:rPr>
        <w:t>Art. 3.</w:t>
      </w:r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Membrii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comisiei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își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vor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desfășura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activitatea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cu </w:t>
      </w:r>
      <w:proofErr w:type="spellStart"/>
      <w:r w:rsidRPr="00702086">
        <w:rPr>
          <w:rFonts w:ascii="Times New Roman" w:hAnsi="Times New Roman"/>
          <w:sz w:val="24"/>
          <w:lang w:val="en-GB"/>
        </w:rPr>
        <w:t>respectarea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principiilor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legalității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transparenței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tratamentului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egal,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nediscriminării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utilizării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eficiente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a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fondurilor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publice</w:t>
      </w:r>
      <w:proofErr w:type="spellEnd"/>
      <w:r w:rsidRPr="00702086">
        <w:rPr>
          <w:rFonts w:ascii="Times New Roman" w:hAnsi="Times New Roman"/>
          <w:sz w:val="24"/>
          <w:lang w:val="en-GB"/>
        </w:rPr>
        <w:t>.</w:t>
      </w:r>
    </w:p>
    <w:p w14:paraId="106347D4" w14:textId="77777777" w:rsidR="00456539" w:rsidRPr="00702086" w:rsidRDefault="00456539" w:rsidP="00456539">
      <w:pPr>
        <w:jc w:val="both"/>
        <w:rPr>
          <w:rFonts w:ascii="Times New Roman" w:hAnsi="Times New Roman"/>
          <w:sz w:val="24"/>
          <w:lang w:val="en-GB"/>
        </w:rPr>
      </w:pPr>
      <w:r w:rsidRPr="00702086">
        <w:rPr>
          <w:rFonts w:ascii="Times New Roman" w:hAnsi="Times New Roman"/>
          <w:b/>
          <w:bCs/>
          <w:sz w:val="24"/>
          <w:lang w:val="en-GB"/>
        </w:rPr>
        <w:t>Art. 4.</w:t>
      </w:r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Prezenta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dispoziție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se </w:t>
      </w:r>
      <w:proofErr w:type="spellStart"/>
      <w:r w:rsidRPr="00702086">
        <w:rPr>
          <w:rFonts w:ascii="Times New Roman" w:hAnsi="Times New Roman"/>
          <w:sz w:val="24"/>
          <w:lang w:val="en-GB"/>
        </w:rPr>
        <w:t>comunică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membrilor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comisiei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evaluare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se </w:t>
      </w:r>
      <w:proofErr w:type="spellStart"/>
      <w:r w:rsidRPr="00702086">
        <w:rPr>
          <w:rFonts w:ascii="Times New Roman" w:hAnsi="Times New Roman"/>
          <w:sz w:val="24"/>
          <w:lang w:val="en-GB"/>
        </w:rPr>
        <w:t>aduce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la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îndeplinire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prin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grija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compartimentului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specialitate</w:t>
      </w:r>
      <w:proofErr w:type="spellEnd"/>
      <w:r w:rsidRPr="00702086">
        <w:rPr>
          <w:rFonts w:ascii="Times New Roman" w:hAnsi="Times New Roman"/>
          <w:sz w:val="24"/>
          <w:lang w:val="en-GB"/>
        </w:rPr>
        <w:t>.</w:t>
      </w:r>
    </w:p>
    <w:p w14:paraId="06886E61" w14:textId="77777777" w:rsidR="00046137" w:rsidRDefault="00046137" w:rsidP="00881F9F">
      <w:pPr>
        <w:jc w:val="both"/>
        <w:rPr>
          <w:rFonts w:ascii="Times New Roman" w:hAnsi="Times New Roman"/>
          <w:sz w:val="24"/>
          <w:lang w:val="en-GB"/>
        </w:rPr>
      </w:pPr>
    </w:p>
    <w:p w14:paraId="1D16548B" w14:textId="77777777" w:rsidR="00261982" w:rsidRDefault="00261982" w:rsidP="00055C1C">
      <w:pPr>
        <w:jc w:val="both"/>
        <w:rPr>
          <w:rFonts w:ascii="Times New Roman" w:hAnsi="Times New Roman"/>
          <w:sz w:val="24"/>
          <w:lang w:val="en-GB"/>
        </w:rPr>
      </w:pPr>
    </w:p>
    <w:p w14:paraId="1237676B" w14:textId="5E9BE112" w:rsidR="003C1942" w:rsidRDefault="00055C1C" w:rsidP="00055C1C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Contrasemnează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pentru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legalitate</w:t>
      </w:r>
      <w:proofErr w:type="spellEnd"/>
      <w:r w:rsidRPr="00055C1C">
        <w:rPr>
          <w:rFonts w:ascii="Times New Roman" w:hAnsi="Times New Roman"/>
          <w:sz w:val="24"/>
          <w:lang w:val="en-GB"/>
        </w:rPr>
        <w:t>,</w:t>
      </w:r>
    </w:p>
    <w:p w14:paraId="460312BF" w14:textId="77777777" w:rsidR="003C1942" w:rsidRDefault="00055C1C" w:rsidP="00DA2B83">
      <w:pPr>
        <w:jc w:val="center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sz w:val="24"/>
          <w:lang w:val="en-GB"/>
        </w:rPr>
        <w:br/>
        <w:t>SECRETAR GENERAL,</w:t>
      </w:r>
    </w:p>
    <w:p w14:paraId="32BCAEFE" w14:textId="28121EFA" w:rsidR="00055C1C" w:rsidRDefault="003C1942" w:rsidP="00DA2B83">
      <w:pPr>
        <w:jc w:val="center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Loredana IUGA</w:t>
      </w:r>
    </w:p>
    <w:p w14:paraId="3A9AD57A" w14:textId="77777777" w:rsidR="00DA2B83" w:rsidRDefault="00DA2B83" w:rsidP="00DA2B83">
      <w:pPr>
        <w:jc w:val="center"/>
        <w:rPr>
          <w:rFonts w:ascii="Times New Roman" w:hAnsi="Times New Roman"/>
          <w:sz w:val="24"/>
          <w:lang w:val="en-GB"/>
        </w:rPr>
      </w:pPr>
    </w:p>
    <w:p w14:paraId="4E7AB905" w14:textId="77777777" w:rsidR="00DA2B83" w:rsidRPr="00055C1C" w:rsidRDefault="00DA2B83" w:rsidP="00DA2B83">
      <w:pPr>
        <w:jc w:val="center"/>
        <w:rPr>
          <w:rFonts w:ascii="Times New Roman" w:hAnsi="Times New Roman"/>
          <w:sz w:val="24"/>
          <w:lang w:val="en-GB"/>
        </w:rPr>
      </w:pPr>
    </w:p>
    <w:p w14:paraId="31649F13" w14:textId="2BC01765" w:rsidR="00055C1C" w:rsidRDefault="00055C1C" w:rsidP="00881F9F">
      <w:pPr>
        <w:jc w:val="center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sz w:val="24"/>
          <w:lang w:val="en-GB"/>
        </w:rPr>
        <w:t>PRIMAR,</w:t>
      </w:r>
      <w:r w:rsidRPr="00055C1C">
        <w:rPr>
          <w:rFonts w:ascii="Times New Roman" w:hAnsi="Times New Roman"/>
          <w:sz w:val="24"/>
          <w:lang w:val="en-GB"/>
        </w:rPr>
        <w:br/>
      </w:r>
      <w:r w:rsidR="00DA2B83">
        <w:rPr>
          <w:rFonts w:ascii="Times New Roman" w:hAnsi="Times New Roman"/>
          <w:sz w:val="24"/>
          <w:lang w:val="en-GB"/>
        </w:rPr>
        <w:t>Sorin TAUS</w:t>
      </w:r>
    </w:p>
    <w:p w14:paraId="34380D72" w14:textId="77777777" w:rsidR="00942DF6" w:rsidRDefault="00942DF6" w:rsidP="00881F9F">
      <w:pPr>
        <w:jc w:val="center"/>
        <w:rPr>
          <w:rFonts w:ascii="Times New Roman" w:hAnsi="Times New Roman"/>
          <w:sz w:val="24"/>
          <w:lang w:val="en-GB"/>
        </w:rPr>
      </w:pPr>
    </w:p>
    <w:p w14:paraId="7984A8DF" w14:textId="77777777" w:rsidR="00942DF6" w:rsidRDefault="00942DF6" w:rsidP="00881F9F">
      <w:pPr>
        <w:jc w:val="center"/>
        <w:rPr>
          <w:rFonts w:ascii="Times New Roman" w:hAnsi="Times New Roman"/>
          <w:sz w:val="24"/>
          <w:lang w:val="en-GB"/>
        </w:rPr>
      </w:pPr>
    </w:p>
    <w:p w14:paraId="0DB3B15F" w14:textId="77777777" w:rsidR="00942DF6" w:rsidRDefault="00942DF6" w:rsidP="00881F9F">
      <w:pPr>
        <w:jc w:val="center"/>
        <w:rPr>
          <w:rFonts w:ascii="Times New Roman" w:hAnsi="Times New Roman"/>
          <w:sz w:val="24"/>
          <w:lang w:val="en-GB"/>
        </w:rPr>
      </w:pPr>
    </w:p>
    <w:p w14:paraId="6FF333AA" w14:textId="77777777" w:rsidR="00942DF6" w:rsidRDefault="00942DF6" w:rsidP="00881F9F">
      <w:pPr>
        <w:jc w:val="center"/>
        <w:rPr>
          <w:rFonts w:ascii="Times New Roman" w:hAnsi="Times New Roman"/>
          <w:sz w:val="24"/>
          <w:lang w:val="en-GB"/>
        </w:rPr>
      </w:pPr>
    </w:p>
    <w:p w14:paraId="5E9E2893" w14:textId="77777777" w:rsidR="00942DF6" w:rsidRDefault="00942DF6" w:rsidP="00881F9F">
      <w:pPr>
        <w:jc w:val="center"/>
        <w:rPr>
          <w:rFonts w:ascii="Times New Roman" w:hAnsi="Times New Roman"/>
          <w:sz w:val="24"/>
          <w:lang w:val="en-GB"/>
        </w:rPr>
      </w:pPr>
    </w:p>
    <w:p w14:paraId="097B8599" w14:textId="77777777" w:rsidR="00942DF6" w:rsidRDefault="00942DF6" w:rsidP="00881F9F">
      <w:pPr>
        <w:jc w:val="center"/>
        <w:rPr>
          <w:rFonts w:ascii="Times New Roman" w:hAnsi="Times New Roman"/>
          <w:sz w:val="24"/>
          <w:lang w:val="en-GB"/>
        </w:rPr>
      </w:pPr>
    </w:p>
    <w:p w14:paraId="278B1B48" w14:textId="77777777" w:rsidR="00942DF6" w:rsidRPr="007951E9" w:rsidRDefault="00942DF6" w:rsidP="00942DF6">
      <w:pPr>
        <w:ind w:left="990"/>
        <w:rPr>
          <w:rFonts w:ascii="Book Antiqua" w:hAnsi="Book Antiqua"/>
          <w:sz w:val="18"/>
          <w:szCs w:val="18"/>
        </w:rPr>
      </w:pPr>
      <w:r w:rsidRPr="007951E9">
        <w:rPr>
          <w:noProof/>
        </w:rPr>
        <w:drawing>
          <wp:anchor distT="0" distB="0" distL="114300" distR="114300" simplePos="0" relativeHeight="251659264" behindDoc="0" locked="0" layoutInCell="1" allowOverlap="1" wp14:anchorId="2C6B5268" wp14:editId="2C4519B4">
            <wp:simplePos x="0" y="0"/>
            <wp:positionH relativeFrom="column">
              <wp:posOffset>-161925</wp:posOffset>
            </wp:positionH>
            <wp:positionV relativeFrom="paragraph">
              <wp:posOffset>5715</wp:posOffset>
            </wp:positionV>
            <wp:extent cx="643255" cy="981075"/>
            <wp:effectExtent l="0" t="0" r="0" b="0"/>
            <wp:wrapNone/>
            <wp:docPr id="1" name="Picture 45" descr="A shield with a castle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68431" name="Picture 45" descr="A shield with a castle and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1E9">
        <w:rPr>
          <w:rFonts w:ascii="Book Antiqua" w:hAnsi="Book Antiqua"/>
          <w:sz w:val="18"/>
          <w:szCs w:val="18"/>
        </w:rPr>
        <w:t>R O M Â N I A</w:t>
      </w:r>
    </w:p>
    <w:p w14:paraId="1EA2631D" w14:textId="77777777" w:rsidR="00942DF6" w:rsidRPr="007951E9" w:rsidRDefault="00942DF6" w:rsidP="00942DF6">
      <w:pPr>
        <w:ind w:left="990"/>
        <w:rPr>
          <w:rFonts w:ascii="Book Antiqua" w:hAnsi="Book Antiqua"/>
          <w:b/>
          <w:sz w:val="18"/>
          <w:szCs w:val="18"/>
        </w:rPr>
      </w:pPr>
      <w:r w:rsidRPr="007951E9">
        <w:rPr>
          <w:rFonts w:ascii="Book Antiqua" w:hAnsi="Book Antiqua"/>
          <w:b/>
          <w:sz w:val="18"/>
          <w:szCs w:val="18"/>
        </w:rPr>
        <w:t>P R I M Ă R I A  C O M U N E I   F E L D I O A R A</w:t>
      </w:r>
    </w:p>
    <w:p w14:paraId="56C10DB9" w14:textId="77777777" w:rsidR="00942DF6" w:rsidRPr="007951E9" w:rsidRDefault="00942DF6" w:rsidP="00942DF6">
      <w:pPr>
        <w:ind w:left="990"/>
        <w:rPr>
          <w:rFonts w:ascii="Book Antiqua" w:hAnsi="Book Antiqua"/>
          <w:sz w:val="18"/>
          <w:szCs w:val="18"/>
        </w:rPr>
      </w:pPr>
      <w:r w:rsidRPr="007951E9">
        <w:rPr>
          <w:rFonts w:ascii="Book Antiqua" w:hAnsi="Book Antiqua"/>
          <w:sz w:val="18"/>
          <w:szCs w:val="18"/>
        </w:rPr>
        <w:t>J U D E Ţ U L  B R A Ş O V</w:t>
      </w:r>
    </w:p>
    <w:p w14:paraId="47386945" w14:textId="77777777" w:rsidR="00942DF6" w:rsidRPr="007951E9" w:rsidRDefault="00942DF6" w:rsidP="00942DF6">
      <w:pPr>
        <w:ind w:left="990"/>
        <w:rPr>
          <w:rFonts w:ascii="Book Antiqua" w:hAnsi="Book Antiqua"/>
          <w:sz w:val="18"/>
          <w:szCs w:val="18"/>
        </w:rPr>
      </w:pPr>
      <w:r w:rsidRPr="007951E9">
        <w:rPr>
          <w:rFonts w:ascii="Book Antiqua" w:hAnsi="Book Antiqua"/>
          <w:sz w:val="18"/>
          <w:szCs w:val="18"/>
        </w:rPr>
        <w:t>Str. Octavian Goga, nr. 55</w:t>
      </w:r>
    </w:p>
    <w:p w14:paraId="5A2B4798" w14:textId="77777777" w:rsidR="00942DF6" w:rsidRPr="007951E9" w:rsidRDefault="00942DF6" w:rsidP="00942DF6">
      <w:pPr>
        <w:rPr>
          <w:rFonts w:ascii="Book Antiqua" w:hAnsi="Book Antiqua"/>
          <w:sz w:val="18"/>
          <w:szCs w:val="18"/>
        </w:rPr>
      </w:pPr>
      <w:r w:rsidRPr="007951E9">
        <w:rPr>
          <w:rFonts w:ascii="Book Antiqua" w:hAnsi="Book Antiqua"/>
          <w:sz w:val="18"/>
          <w:szCs w:val="18"/>
        </w:rPr>
        <w:t xml:space="preserve">                    Tel./fax.: 0268/ 265.403</w:t>
      </w:r>
    </w:p>
    <w:p w14:paraId="49666FA7" w14:textId="77777777" w:rsidR="00942DF6" w:rsidRPr="007951E9" w:rsidRDefault="00942DF6" w:rsidP="00942DF6">
      <w:pPr>
        <w:rPr>
          <w:rFonts w:ascii="Book Antiqua" w:hAnsi="Book Antiqua"/>
          <w:sz w:val="18"/>
          <w:szCs w:val="18"/>
        </w:rPr>
      </w:pPr>
      <w:r w:rsidRPr="007951E9">
        <w:rPr>
          <w:rFonts w:ascii="Book Antiqua" w:hAnsi="Book Antiqua"/>
          <w:sz w:val="18"/>
          <w:szCs w:val="18"/>
        </w:rPr>
        <w:t xml:space="preserve">                   www.primaria-feldioara.ro</w:t>
      </w:r>
    </w:p>
    <w:p w14:paraId="79D646E9" w14:textId="77777777" w:rsidR="00942DF6" w:rsidRPr="007951E9" w:rsidRDefault="00942DF6" w:rsidP="00942DF6">
      <w:pPr>
        <w:pBdr>
          <w:bottom w:val="single" w:sz="4" w:space="1" w:color="auto"/>
        </w:pBdr>
        <w:rPr>
          <w:rFonts w:ascii="Book Antiqua" w:hAnsi="Book Antiqua"/>
          <w:sz w:val="18"/>
          <w:szCs w:val="18"/>
        </w:rPr>
      </w:pPr>
      <w:r w:rsidRPr="007951E9">
        <w:rPr>
          <w:rFonts w:ascii="Book Antiqua" w:hAnsi="Book Antiqua"/>
          <w:sz w:val="18"/>
          <w:szCs w:val="18"/>
        </w:rPr>
        <w:t xml:space="preserve">               e-mail: contact@primaria-feldioara.ro</w:t>
      </w:r>
    </w:p>
    <w:p w14:paraId="1A2BCA9A" w14:textId="77777777" w:rsidR="00942DF6" w:rsidRPr="007951E9" w:rsidRDefault="00942DF6" w:rsidP="00942DF6">
      <w:pPr>
        <w:rPr>
          <w:rFonts w:ascii="Times New Roman" w:hAnsi="Times New Roman"/>
          <w:sz w:val="24"/>
        </w:rPr>
      </w:pPr>
      <w:r w:rsidRPr="007951E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C4F299" wp14:editId="4E9BC640">
                <wp:simplePos x="0" y="0"/>
                <wp:positionH relativeFrom="column">
                  <wp:posOffset>4636410</wp:posOffset>
                </wp:positionH>
                <wp:positionV relativeFrom="paragraph">
                  <wp:posOffset>30234</wp:posOffset>
                </wp:positionV>
                <wp:extent cx="1362240" cy="1404620"/>
                <wp:effectExtent l="0" t="0" r="952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F5AFB" w14:textId="77777777" w:rsidR="00942DF6" w:rsidRPr="007951E9" w:rsidRDefault="00942DF6" w:rsidP="00942DF6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7951E9">
                              <w:rPr>
                                <w:sz w:val="24"/>
                                <w:szCs w:val="32"/>
                              </w:rPr>
                              <w:t>Se aprobă,</w:t>
                            </w:r>
                          </w:p>
                          <w:p w14:paraId="10223B75" w14:textId="77777777" w:rsidR="00942DF6" w:rsidRPr="007951E9" w:rsidRDefault="00942DF6" w:rsidP="00942DF6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7951E9">
                              <w:rPr>
                                <w:sz w:val="24"/>
                                <w:szCs w:val="32"/>
                              </w:rPr>
                              <w:t>PRIMAR</w:t>
                            </w:r>
                          </w:p>
                          <w:p w14:paraId="0C4FBD0A" w14:textId="77777777" w:rsidR="00942DF6" w:rsidRPr="007951E9" w:rsidRDefault="00942DF6" w:rsidP="00942DF6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7951E9">
                              <w:rPr>
                                <w:sz w:val="24"/>
                                <w:szCs w:val="32"/>
                              </w:rPr>
                              <w:t>TAUS Sorin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4F2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05pt;margin-top:2.4pt;width:10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" stroked="f">
                <v:textbox style="mso-fit-shape-to-text:t">
                  <w:txbxContent>
                    <w:p w14:paraId="480F5AFB" w14:textId="77777777" w:rsidR="00942DF6" w:rsidRPr="007951E9" w:rsidRDefault="00942DF6" w:rsidP="00942DF6">
                      <w:pPr>
                        <w:rPr>
                          <w:sz w:val="24"/>
                          <w:szCs w:val="32"/>
                        </w:rPr>
                      </w:pPr>
                      <w:r w:rsidRPr="007951E9">
                        <w:rPr>
                          <w:sz w:val="24"/>
                          <w:szCs w:val="32"/>
                        </w:rPr>
                        <w:t>Se aprobă,</w:t>
                      </w:r>
                    </w:p>
                    <w:p w14:paraId="10223B75" w14:textId="77777777" w:rsidR="00942DF6" w:rsidRPr="007951E9" w:rsidRDefault="00942DF6" w:rsidP="00942DF6">
                      <w:pPr>
                        <w:rPr>
                          <w:sz w:val="24"/>
                          <w:szCs w:val="32"/>
                        </w:rPr>
                      </w:pPr>
                      <w:r w:rsidRPr="007951E9">
                        <w:rPr>
                          <w:sz w:val="24"/>
                          <w:szCs w:val="32"/>
                        </w:rPr>
                        <w:t>PRIMAR</w:t>
                      </w:r>
                    </w:p>
                    <w:p w14:paraId="0C4FBD0A" w14:textId="77777777" w:rsidR="00942DF6" w:rsidRPr="007951E9" w:rsidRDefault="00942DF6" w:rsidP="00942DF6">
                      <w:pPr>
                        <w:rPr>
                          <w:sz w:val="24"/>
                          <w:szCs w:val="32"/>
                        </w:rPr>
                      </w:pPr>
                      <w:r w:rsidRPr="007951E9">
                        <w:rPr>
                          <w:sz w:val="24"/>
                          <w:szCs w:val="32"/>
                        </w:rPr>
                        <w:t>TAUS Sorin</w:t>
                      </w:r>
                    </w:p>
                  </w:txbxContent>
                </v:textbox>
              </v:shape>
            </w:pict>
          </mc:Fallback>
        </mc:AlternateContent>
      </w:r>
      <w:r w:rsidRPr="007951E9">
        <w:rPr>
          <w:rFonts w:ascii="Times New Roman" w:hAnsi="Times New Roman"/>
          <w:sz w:val="24"/>
        </w:rPr>
        <w:t xml:space="preserve">Nr. </w:t>
      </w:r>
      <w:r>
        <w:rPr>
          <w:rFonts w:ascii="Times New Roman" w:hAnsi="Times New Roman"/>
          <w:sz w:val="24"/>
        </w:rPr>
        <w:t>____ din 30.01.2026</w:t>
      </w:r>
    </w:p>
    <w:p w14:paraId="1D082B5F" w14:textId="77777777" w:rsidR="00942DF6" w:rsidRPr="007951E9" w:rsidRDefault="00942DF6" w:rsidP="00942DF6">
      <w:pPr>
        <w:rPr>
          <w:rFonts w:ascii="Times New Roman" w:hAnsi="Times New Roman"/>
          <w:sz w:val="24"/>
        </w:rPr>
      </w:pPr>
    </w:p>
    <w:p w14:paraId="5D74A28B" w14:textId="77777777" w:rsidR="00942DF6" w:rsidRPr="007951E9" w:rsidRDefault="00942DF6" w:rsidP="00942DF6">
      <w:pPr>
        <w:rPr>
          <w:rFonts w:ascii="Times New Roman" w:hAnsi="Times New Roman"/>
          <w:sz w:val="24"/>
        </w:rPr>
      </w:pPr>
    </w:p>
    <w:p w14:paraId="5E8C8FD4" w14:textId="77777777" w:rsidR="00942DF6" w:rsidRDefault="00942DF6" w:rsidP="00942DF6">
      <w:pPr>
        <w:jc w:val="center"/>
        <w:rPr>
          <w:rFonts w:ascii="Times New Roman" w:hAnsi="Times New Roman"/>
          <w:b/>
          <w:bCs/>
          <w:sz w:val="24"/>
        </w:rPr>
      </w:pPr>
    </w:p>
    <w:p w14:paraId="51768FFB" w14:textId="77777777" w:rsidR="00942DF6" w:rsidRDefault="00942DF6" w:rsidP="00942DF6">
      <w:pPr>
        <w:jc w:val="both"/>
        <w:rPr>
          <w:rFonts w:ascii="Times New Roman" w:hAnsi="Times New Roman"/>
          <w:sz w:val="24"/>
          <w:lang w:val="en-GB"/>
        </w:rPr>
      </w:pPr>
    </w:p>
    <w:p w14:paraId="4C7E7377" w14:textId="77777777" w:rsidR="00942DF6" w:rsidRPr="00345261" w:rsidRDefault="00942DF6" w:rsidP="00942DF6">
      <w:pPr>
        <w:jc w:val="both"/>
        <w:rPr>
          <w:rFonts w:ascii="Times New Roman" w:hAnsi="Times New Roman"/>
          <w:sz w:val="24"/>
          <w:lang w:val="en-GB"/>
        </w:rPr>
      </w:pPr>
    </w:p>
    <w:p w14:paraId="2A20698F" w14:textId="77777777" w:rsidR="00942DF6" w:rsidRDefault="00942DF6" w:rsidP="00942DF6">
      <w:pPr>
        <w:jc w:val="center"/>
        <w:rPr>
          <w:rFonts w:ascii="Times New Roman" w:hAnsi="Times New Roman"/>
          <w:sz w:val="24"/>
          <w:lang w:val="en-GB"/>
        </w:rPr>
      </w:pPr>
      <w:r w:rsidRPr="00345261">
        <w:rPr>
          <w:rFonts w:ascii="Times New Roman" w:hAnsi="Times New Roman"/>
          <w:b/>
          <w:bCs/>
          <w:sz w:val="24"/>
          <w:lang w:val="en-GB"/>
        </w:rPr>
        <w:t xml:space="preserve">REFERAT </w:t>
      </w:r>
      <w:r w:rsidRPr="00345261">
        <w:rPr>
          <w:rFonts w:ascii="Times New Roman" w:hAnsi="Times New Roman"/>
          <w:sz w:val="24"/>
          <w:lang w:val="en-GB"/>
        </w:rPr>
        <w:br/>
      </w:r>
      <w:proofErr w:type="spellStart"/>
      <w:r w:rsidRPr="00345261">
        <w:rPr>
          <w:rFonts w:ascii="Times New Roman" w:hAnsi="Times New Roman"/>
          <w:sz w:val="24"/>
          <w:lang w:val="en-GB"/>
        </w:rPr>
        <w:t>privind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constituirea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comisiei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368F0">
        <w:rPr>
          <w:rFonts w:ascii="Times New Roman" w:hAnsi="Times New Roman"/>
          <w:sz w:val="24"/>
          <w:lang w:val="en-US"/>
        </w:rPr>
        <w:t>evaluare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Pr="007368F0">
        <w:rPr>
          <w:rFonts w:ascii="Times New Roman" w:hAnsi="Times New Roman"/>
          <w:sz w:val="24"/>
          <w:lang w:val="en-US"/>
        </w:rPr>
        <w:t>a</w:t>
      </w:r>
      <w:proofErr w:type="gram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68F0">
        <w:rPr>
          <w:rFonts w:ascii="Times New Roman" w:hAnsi="Times New Roman"/>
          <w:sz w:val="24"/>
          <w:lang w:val="en-US"/>
        </w:rPr>
        <w:t>ofertelor</w:t>
      </w:r>
      <w:proofErr w:type="spellEnd"/>
      <w:r w:rsidRPr="007368F0">
        <w:rPr>
          <w:rFonts w:ascii="Times New Roman" w:hAnsi="Times New Roman"/>
          <w:sz w:val="24"/>
          <w:lang w:val="en-US"/>
        </w:rPr>
        <w:br/>
      </w:r>
      <w:proofErr w:type="spellStart"/>
      <w:r w:rsidRPr="007368F0">
        <w:rPr>
          <w:rFonts w:ascii="Times New Roman" w:hAnsi="Times New Roman"/>
          <w:sz w:val="24"/>
          <w:lang w:val="en-US"/>
        </w:rPr>
        <w:t>pentru</w:t>
      </w:r>
      <w:proofErr w:type="spellEnd"/>
      <w:r w:rsidRPr="007368F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procedura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concesionare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a </w:t>
      </w:r>
      <w:proofErr w:type="spellStart"/>
      <w:r w:rsidRPr="00702086">
        <w:rPr>
          <w:rFonts w:ascii="Times New Roman" w:hAnsi="Times New Roman"/>
          <w:sz w:val="24"/>
          <w:lang w:val="en-GB"/>
        </w:rPr>
        <w:t>serviciului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iluminat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public</w:t>
      </w:r>
      <w:r w:rsidRPr="00702086">
        <w:rPr>
          <w:rFonts w:ascii="Times New Roman" w:hAnsi="Times New Roman"/>
          <w:sz w:val="24"/>
          <w:lang w:val="en-GB"/>
        </w:rPr>
        <w:br/>
        <w:t>„</w:t>
      </w:r>
      <w:proofErr w:type="spellStart"/>
      <w:r w:rsidRPr="00702086">
        <w:rPr>
          <w:rFonts w:ascii="Times New Roman" w:hAnsi="Times New Roman"/>
          <w:sz w:val="24"/>
          <w:lang w:val="en-GB"/>
        </w:rPr>
        <w:t>Delegarea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gestiunii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serviciului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iluminat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public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comuna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Feldioara</w:t>
      </w:r>
      <w:proofErr w:type="spellEnd"/>
      <w:r w:rsidRPr="00702086">
        <w:rPr>
          <w:rFonts w:ascii="Times New Roman" w:hAnsi="Times New Roman"/>
          <w:sz w:val="24"/>
          <w:lang w:val="en-GB"/>
        </w:rPr>
        <w:t>”</w:t>
      </w:r>
    </w:p>
    <w:p w14:paraId="387E57CF" w14:textId="77777777" w:rsidR="00942DF6" w:rsidRDefault="00942DF6" w:rsidP="00942DF6">
      <w:pPr>
        <w:jc w:val="center"/>
        <w:rPr>
          <w:rFonts w:ascii="Times New Roman" w:hAnsi="Times New Roman"/>
          <w:sz w:val="24"/>
          <w:lang w:val="en-GB"/>
        </w:rPr>
      </w:pPr>
    </w:p>
    <w:p w14:paraId="61FB7744" w14:textId="77777777" w:rsidR="00942DF6" w:rsidRPr="00702086" w:rsidRDefault="00942DF6" w:rsidP="00942DF6">
      <w:pPr>
        <w:jc w:val="center"/>
        <w:rPr>
          <w:rFonts w:ascii="Times New Roman" w:hAnsi="Times New Roman"/>
          <w:sz w:val="24"/>
          <w:lang w:val="en-US"/>
        </w:rPr>
      </w:pPr>
    </w:p>
    <w:p w14:paraId="071B4818" w14:textId="77777777" w:rsidR="00942DF6" w:rsidRPr="00702086" w:rsidRDefault="00942DF6" w:rsidP="00942DF6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Subsemnatul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Cătălin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Frangulea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>-Pastor</w:t>
      </w:r>
      <w:r w:rsidRPr="00702086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calitate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r w:rsidRPr="00702086">
        <w:rPr>
          <w:rFonts w:ascii="Times New Roman" w:hAnsi="Times New Roman"/>
          <w:b/>
          <w:bCs/>
          <w:sz w:val="24"/>
          <w:lang w:val="en-GB"/>
        </w:rPr>
        <w:t xml:space="preserve">consultant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achiziții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publice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sz w:val="24"/>
          <w:lang w:val="en-GB"/>
        </w:rPr>
        <w:t>responsabil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cu </w:t>
      </w:r>
      <w:proofErr w:type="spellStart"/>
      <w:r w:rsidRPr="00702086">
        <w:rPr>
          <w:rFonts w:ascii="Times New Roman" w:hAnsi="Times New Roman"/>
          <w:sz w:val="24"/>
          <w:lang w:val="en-GB"/>
        </w:rPr>
        <w:t>derularea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procedurii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atribuire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sz w:val="24"/>
          <w:lang w:val="en-GB"/>
        </w:rPr>
        <w:t>prin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prezentul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referat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propun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constituirea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Comisiei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evaluare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gramStart"/>
      <w:r w:rsidRPr="00702086">
        <w:rPr>
          <w:rFonts w:ascii="Times New Roman" w:hAnsi="Times New Roman"/>
          <w:b/>
          <w:bCs/>
          <w:sz w:val="24"/>
          <w:lang w:val="en-GB"/>
        </w:rPr>
        <w:t>a</w:t>
      </w:r>
      <w:proofErr w:type="gram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ofertelor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depuse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cadrul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procedurii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concesionare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având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ca </w:t>
      </w:r>
      <w:proofErr w:type="spellStart"/>
      <w:r w:rsidRPr="00702086">
        <w:rPr>
          <w:rFonts w:ascii="Times New Roman" w:hAnsi="Times New Roman"/>
          <w:sz w:val="24"/>
          <w:lang w:val="en-GB"/>
        </w:rPr>
        <w:t>obiect</w:t>
      </w:r>
      <w:proofErr w:type="spellEnd"/>
      <w:r w:rsidRPr="00702086">
        <w:rPr>
          <w:rFonts w:ascii="Times New Roman" w:hAnsi="Times New Roman"/>
          <w:sz w:val="24"/>
          <w:lang w:val="en-GB"/>
        </w:rPr>
        <w:t>:</w:t>
      </w:r>
    </w:p>
    <w:p w14:paraId="3CA972C5" w14:textId="77777777" w:rsidR="00942DF6" w:rsidRPr="00702086" w:rsidRDefault="00942DF6" w:rsidP="00942DF6">
      <w:pPr>
        <w:jc w:val="both"/>
        <w:rPr>
          <w:rFonts w:ascii="Times New Roman" w:hAnsi="Times New Roman"/>
          <w:sz w:val="24"/>
          <w:lang w:val="en-GB"/>
        </w:rPr>
      </w:pPr>
      <w:r w:rsidRPr="00702086">
        <w:rPr>
          <w:rFonts w:ascii="Times New Roman" w:hAnsi="Times New Roman"/>
          <w:b/>
          <w:bCs/>
          <w:sz w:val="24"/>
          <w:lang w:val="en-GB"/>
        </w:rPr>
        <w:t>„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Delegarea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gestiunii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serviciului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iluminat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public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comuna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Feldioara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>”</w:t>
      </w:r>
      <w:r w:rsidRPr="00702086">
        <w:rPr>
          <w:rFonts w:ascii="Times New Roman" w:hAnsi="Times New Roman"/>
          <w:sz w:val="24"/>
          <w:lang w:val="en-GB"/>
        </w:rPr>
        <w:t>,</w:t>
      </w:r>
      <w:r w:rsidRPr="00702086">
        <w:rPr>
          <w:rFonts w:ascii="Times New Roman" w:hAnsi="Times New Roman"/>
          <w:sz w:val="24"/>
          <w:lang w:val="en-GB"/>
        </w:rPr>
        <w:br/>
      </w:r>
      <w:proofErr w:type="spellStart"/>
      <w:r w:rsidRPr="00702086">
        <w:rPr>
          <w:rFonts w:ascii="Times New Roman" w:hAnsi="Times New Roman"/>
          <w:sz w:val="24"/>
          <w:lang w:val="en-GB"/>
        </w:rPr>
        <w:t>procedură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organizată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conformitate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cu </w:t>
      </w:r>
      <w:proofErr w:type="spellStart"/>
      <w:r w:rsidRPr="00702086">
        <w:rPr>
          <w:rFonts w:ascii="Times New Roman" w:hAnsi="Times New Roman"/>
          <w:sz w:val="24"/>
          <w:lang w:val="en-GB"/>
        </w:rPr>
        <w:t>prevederile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Legii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nr. 100/2016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privind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concesiunile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lucrări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concesiunile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servicii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, ale </w:t>
      </w:r>
      <w:r w:rsidRPr="00702086">
        <w:rPr>
          <w:rFonts w:ascii="Times New Roman" w:hAnsi="Times New Roman"/>
          <w:b/>
          <w:bCs/>
          <w:sz w:val="24"/>
          <w:lang w:val="en-GB"/>
        </w:rPr>
        <w:t>H.G. nr. 867/2016</w:t>
      </w:r>
      <w:r w:rsidRPr="00702086">
        <w:rPr>
          <w:rFonts w:ascii="Times New Roman" w:hAnsi="Times New Roman"/>
          <w:sz w:val="24"/>
          <w:lang w:val="en-GB"/>
        </w:rPr>
        <w:t xml:space="preserve">, precum </w:t>
      </w:r>
      <w:proofErr w:type="spellStart"/>
      <w:r w:rsidRPr="00702086">
        <w:rPr>
          <w:rFonts w:ascii="Times New Roman" w:hAnsi="Times New Roman"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ale </w:t>
      </w:r>
      <w:proofErr w:type="spellStart"/>
      <w:r w:rsidRPr="00702086">
        <w:rPr>
          <w:rFonts w:ascii="Times New Roman" w:hAnsi="Times New Roman"/>
          <w:sz w:val="24"/>
          <w:lang w:val="en-GB"/>
        </w:rPr>
        <w:t>documentației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atribuire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aprobate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sz w:val="24"/>
          <w:lang w:val="en-GB"/>
        </w:rPr>
        <w:t>respectiv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fișa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date, </w:t>
      </w:r>
      <w:proofErr w:type="spellStart"/>
      <w:r w:rsidRPr="00702086">
        <w:rPr>
          <w:rFonts w:ascii="Times New Roman" w:hAnsi="Times New Roman"/>
          <w:sz w:val="24"/>
          <w:lang w:val="en-GB"/>
        </w:rPr>
        <w:t>caietul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sarcini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contractul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concesiune</w:t>
      </w:r>
      <w:proofErr w:type="spellEnd"/>
      <w:r w:rsidRPr="00702086">
        <w:rPr>
          <w:rFonts w:ascii="Times New Roman" w:hAnsi="Times New Roman"/>
          <w:sz w:val="24"/>
          <w:lang w:val="en-GB"/>
        </w:rPr>
        <w:t>.</w:t>
      </w:r>
    </w:p>
    <w:p w14:paraId="4BA4D64B" w14:textId="77777777" w:rsidR="00942DF6" w:rsidRDefault="00942DF6" w:rsidP="00942DF6">
      <w:pPr>
        <w:jc w:val="both"/>
        <w:rPr>
          <w:rFonts w:ascii="Times New Roman" w:hAnsi="Times New Roman"/>
          <w:sz w:val="24"/>
          <w:lang w:val="en-GB"/>
        </w:rPr>
      </w:pPr>
    </w:p>
    <w:p w14:paraId="0DBDD636" w14:textId="77777777" w:rsidR="00942DF6" w:rsidRPr="00702086" w:rsidRDefault="00942DF6" w:rsidP="00942DF6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Având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vedere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necesitatea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evaluării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ofertelor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din </w:t>
      </w:r>
      <w:proofErr w:type="spellStart"/>
      <w:r w:rsidRPr="00702086">
        <w:rPr>
          <w:rFonts w:ascii="Times New Roman" w:hAnsi="Times New Roman"/>
          <w:sz w:val="24"/>
          <w:lang w:val="en-GB"/>
        </w:rPr>
        <w:t>punct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vedere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administrativ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tehnic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financiar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, precum </w:t>
      </w:r>
      <w:proofErr w:type="spellStart"/>
      <w:r w:rsidRPr="00702086">
        <w:rPr>
          <w:rFonts w:ascii="Times New Roman" w:hAnsi="Times New Roman"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aplicarea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criteriului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atribuire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r w:rsidRPr="00702086">
        <w:rPr>
          <w:rFonts w:ascii="Times New Roman" w:hAnsi="Times New Roman"/>
          <w:b/>
          <w:bCs/>
          <w:sz w:val="24"/>
          <w:lang w:val="en-GB"/>
        </w:rPr>
        <w:t xml:space="preserve">„cel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mai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bun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raport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calitate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>–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preț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>”</w:t>
      </w:r>
      <w:r w:rsidRPr="00702086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condiții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legalitate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sz w:val="24"/>
          <w:lang w:val="en-GB"/>
        </w:rPr>
        <w:t>transparență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tratament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egal, se </w:t>
      </w:r>
      <w:proofErr w:type="spellStart"/>
      <w:r w:rsidRPr="00702086">
        <w:rPr>
          <w:rFonts w:ascii="Times New Roman" w:hAnsi="Times New Roman"/>
          <w:sz w:val="24"/>
          <w:lang w:val="en-GB"/>
        </w:rPr>
        <w:t>impune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constituirea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unei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comisii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evaluare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conformitate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cu </w:t>
      </w:r>
      <w:proofErr w:type="spellStart"/>
      <w:r w:rsidRPr="00702086">
        <w:rPr>
          <w:rFonts w:ascii="Times New Roman" w:hAnsi="Times New Roman"/>
          <w:sz w:val="24"/>
          <w:lang w:val="en-GB"/>
        </w:rPr>
        <w:t>prevederile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legale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vigoare</w:t>
      </w:r>
      <w:proofErr w:type="spellEnd"/>
      <w:r w:rsidRPr="00702086">
        <w:rPr>
          <w:rFonts w:ascii="Times New Roman" w:hAnsi="Times New Roman"/>
          <w:sz w:val="24"/>
          <w:lang w:val="en-GB"/>
        </w:rPr>
        <w:t>.</w:t>
      </w:r>
    </w:p>
    <w:p w14:paraId="46CF9CB9" w14:textId="77777777" w:rsidR="00942DF6" w:rsidRDefault="00942DF6" w:rsidP="00942DF6">
      <w:pPr>
        <w:jc w:val="both"/>
        <w:rPr>
          <w:rFonts w:ascii="Times New Roman" w:hAnsi="Times New Roman"/>
          <w:b/>
          <w:bCs/>
          <w:sz w:val="24"/>
          <w:lang w:val="en-GB"/>
        </w:rPr>
      </w:pPr>
    </w:p>
    <w:p w14:paraId="25BC4D82" w14:textId="77777777" w:rsidR="00942DF6" w:rsidRPr="00702086" w:rsidRDefault="00942DF6" w:rsidP="00942DF6">
      <w:pPr>
        <w:jc w:val="both"/>
        <w:rPr>
          <w:rFonts w:ascii="Times New Roman" w:hAnsi="Times New Roman"/>
          <w:b/>
          <w:bCs/>
          <w:sz w:val="24"/>
          <w:lang w:val="en-GB"/>
        </w:rPr>
      </w:pPr>
      <w:r w:rsidRPr="00702086">
        <w:rPr>
          <w:rFonts w:ascii="Times New Roman" w:hAnsi="Times New Roman"/>
          <w:b/>
          <w:bCs/>
          <w:sz w:val="24"/>
          <w:lang w:val="en-GB"/>
        </w:rPr>
        <w:t xml:space="preserve">Se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propune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constituirea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comisiei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evaluare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cu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următoarea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componență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>:</w:t>
      </w:r>
    </w:p>
    <w:p w14:paraId="43F64812" w14:textId="77777777" w:rsidR="00942DF6" w:rsidRPr="00702086" w:rsidRDefault="00942DF6" w:rsidP="00942DF6">
      <w:pPr>
        <w:numPr>
          <w:ilvl w:val="0"/>
          <w:numId w:val="61"/>
        </w:numPr>
        <w:rPr>
          <w:rFonts w:ascii="Times New Roman" w:hAnsi="Times New Roman"/>
          <w:sz w:val="24"/>
          <w:lang w:val="en-GB"/>
        </w:rPr>
      </w:pPr>
      <w:r w:rsidRPr="00702086">
        <w:rPr>
          <w:rFonts w:ascii="Times New Roman" w:hAnsi="Times New Roman"/>
          <w:b/>
          <w:bCs/>
          <w:sz w:val="24"/>
          <w:lang w:val="en-GB"/>
        </w:rPr>
        <w:t xml:space="preserve">Raluca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Teglaș</w:t>
      </w:r>
      <w:proofErr w:type="spellEnd"/>
      <w:r>
        <w:rPr>
          <w:rFonts w:ascii="Times New Roman" w:hAnsi="Times New Roman"/>
          <w:b/>
          <w:bCs/>
          <w:sz w:val="24"/>
          <w:lang w:val="en-GB"/>
        </w:rPr>
        <w:t xml:space="preserve"> – </w:t>
      </w:r>
      <w:proofErr w:type="spellStart"/>
      <w:r>
        <w:rPr>
          <w:rFonts w:ascii="Times New Roman" w:hAnsi="Times New Roman"/>
          <w:sz w:val="24"/>
          <w:lang w:val="en-GB"/>
        </w:rPr>
        <w:t>președinte</w:t>
      </w:r>
      <w:proofErr w:type="spellEnd"/>
      <w:r>
        <w:rPr>
          <w:rFonts w:ascii="Times New Roman" w:hAnsi="Times New Roman"/>
          <w:sz w:val="24"/>
          <w:lang w:val="en-GB"/>
        </w:rPr>
        <w:t xml:space="preserve"> cu </w:t>
      </w:r>
      <w:proofErr w:type="spellStart"/>
      <w:r>
        <w:rPr>
          <w:rFonts w:ascii="Times New Roman" w:hAnsi="Times New Roman"/>
          <w:sz w:val="24"/>
          <w:lang w:val="en-GB"/>
        </w:rPr>
        <w:t>drept</w:t>
      </w:r>
      <w:proofErr w:type="spellEnd"/>
      <w:r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>
        <w:rPr>
          <w:rFonts w:ascii="Times New Roman" w:hAnsi="Times New Roman"/>
          <w:sz w:val="24"/>
          <w:lang w:val="en-GB"/>
        </w:rPr>
        <w:t>vot</w:t>
      </w:r>
      <w:proofErr w:type="spellEnd"/>
    </w:p>
    <w:p w14:paraId="5A37BE31" w14:textId="77777777" w:rsidR="00942DF6" w:rsidRDefault="00942DF6" w:rsidP="00942DF6">
      <w:pPr>
        <w:numPr>
          <w:ilvl w:val="0"/>
          <w:numId w:val="62"/>
        </w:numPr>
        <w:rPr>
          <w:rFonts w:ascii="Times New Roman" w:hAnsi="Times New Roman"/>
          <w:sz w:val="24"/>
          <w:lang w:val="en-GB"/>
        </w:rPr>
      </w:pPr>
      <w:r w:rsidRPr="00702086">
        <w:rPr>
          <w:rFonts w:ascii="Times New Roman" w:hAnsi="Times New Roman"/>
          <w:b/>
          <w:bCs/>
          <w:sz w:val="24"/>
          <w:lang w:val="en-GB"/>
        </w:rPr>
        <w:t>Alexandru Duman</w:t>
      </w:r>
      <w:r w:rsidRPr="00F523EF">
        <w:rPr>
          <w:rFonts w:ascii="Times New Roman" w:hAnsi="Times New Roman"/>
          <w:b/>
          <w:bCs/>
          <w:sz w:val="24"/>
          <w:lang w:val="en-GB"/>
        </w:rPr>
        <w:t xml:space="preserve"> </w:t>
      </w:r>
      <w:r>
        <w:rPr>
          <w:rFonts w:ascii="Times New Roman" w:hAnsi="Times New Roman"/>
          <w:b/>
          <w:bCs/>
          <w:sz w:val="24"/>
          <w:lang w:val="en-GB"/>
        </w:rPr>
        <w:t>–</w:t>
      </w:r>
      <w:r w:rsidRPr="00F523EF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F523EF">
        <w:rPr>
          <w:rFonts w:ascii="Times New Roman" w:hAnsi="Times New Roman"/>
          <w:sz w:val="24"/>
          <w:lang w:val="en-GB"/>
        </w:rPr>
        <w:t>Membru</w:t>
      </w:r>
      <w:proofErr w:type="spellEnd"/>
    </w:p>
    <w:p w14:paraId="27884DF8" w14:textId="77777777" w:rsidR="00942DF6" w:rsidRDefault="00942DF6" w:rsidP="00942DF6">
      <w:pPr>
        <w:numPr>
          <w:ilvl w:val="0"/>
          <w:numId w:val="62"/>
        </w:numPr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Cătălin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Frangulea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>-Pastor</w:t>
      </w:r>
      <w:r w:rsidRPr="00F523EF">
        <w:rPr>
          <w:rFonts w:ascii="Times New Roman" w:hAnsi="Times New Roman"/>
          <w:b/>
          <w:bCs/>
          <w:sz w:val="24"/>
          <w:lang w:val="en-GB"/>
        </w:rPr>
        <w:t xml:space="preserve"> -</w:t>
      </w:r>
      <w:r w:rsidRPr="00F523EF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F523EF">
        <w:rPr>
          <w:rFonts w:ascii="Times New Roman" w:hAnsi="Times New Roman"/>
          <w:sz w:val="24"/>
          <w:lang w:val="en-GB"/>
        </w:rPr>
        <w:t>Membru</w:t>
      </w:r>
      <w:proofErr w:type="spellEnd"/>
      <w:r w:rsidRPr="00702086">
        <w:rPr>
          <w:rFonts w:ascii="Times New Roman" w:hAnsi="Times New Roman"/>
          <w:sz w:val="24"/>
          <w:lang w:val="en-GB"/>
        </w:rPr>
        <w:br/>
      </w:r>
    </w:p>
    <w:p w14:paraId="3323F9B6" w14:textId="77777777" w:rsidR="00942DF6" w:rsidRPr="00702086" w:rsidRDefault="00942DF6" w:rsidP="00942DF6">
      <w:pPr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Comisia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evaluare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va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avea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principal, </w:t>
      </w:r>
      <w:proofErr w:type="spellStart"/>
      <w:r w:rsidRPr="00702086">
        <w:rPr>
          <w:rFonts w:ascii="Times New Roman" w:hAnsi="Times New Roman"/>
          <w:sz w:val="24"/>
          <w:lang w:val="en-GB"/>
        </w:rPr>
        <w:t>următoarele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atribuții</w:t>
      </w:r>
      <w:proofErr w:type="spellEnd"/>
      <w:r w:rsidRPr="00702086">
        <w:rPr>
          <w:rFonts w:ascii="Times New Roman" w:hAnsi="Times New Roman"/>
          <w:sz w:val="24"/>
          <w:lang w:val="en-GB"/>
        </w:rPr>
        <w:t>:</w:t>
      </w:r>
    </w:p>
    <w:p w14:paraId="062F9410" w14:textId="77777777" w:rsidR="00942DF6" w:rsidRPr="00702086" w:rsidRDefault="00942DF6" w:rsidP="00942DF6">
      <w:pPr>
        <w:numPr>
          <w:ilvl w:val="0"/>
          <w:numId w:val="63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verificarea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documentelor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calificare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a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conformității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administrative </w:t>
      </w:r>
      <w:proofErr w:type="gramStart"/>
      <w:r w:rsidRPr="00702086">
        <w:rPr>
          <w:rFonts w:ascii="Times New Roman" w:hAnsi="Times New Roman"/>
          <w:sz w:val="24"/>
          <w:lang w:val="en-GB"/>
        </w:rPr>
        <w:t>a</w:t>
      </w:r>
      <w:proofErr w:type="gram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ofertelor</w:t>
      </w:r>
      <w:proofErr w:type="spellEnd"/>
      <w:r w:rsidRPr="00702086">
        <w:rPr>
          <w:rFonts w:ascii="Times New Roman" w:hAnsi="Times New Roman"/>
          <w:sz w:val="24"/>
          <w:lang w:val="en-GB"/>
        </w:rPr>
        <w:t>;</w:t>
      </w:r>
    </w:p>
    <w:p w14:paraId="6A4FCE3A" w14:textId="77777777" w:rsidR="00942DF6" w:rsidRPr="00702086" w:rsidRDefault="00942DF6" w:rsidP="00942DF6">
      <w:pPr>
        <w:numPr>
          <w:ilvl w:val="0"/>
          <w:numId w:val="63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evaluarea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propunerilor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tehnice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raport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cu </w:t>
      </w:r>
      <w:proofErr w:type="spellStart"/>
      <w:r w:rsidRPr="00702086">
        <w:rPr>
          <w:rFonts w:ascii="Times New Roman" w:hAnsi="Times New Roman"/>
          <w:sz w:val="24"/>
          <w:lang w:val="en-GB"/>
        </w:rPr>
        <w:t>cerințele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fișei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date </w:t>
      </w:r>
      <w:proofErr w:type="spellStart"/>
      <w:r w:rsidRPr="00702086">
        <w:rPr>
          <w:rFonts w:ascii="Times New Roman" w:hAnsi="Times New Roman"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ale </w:t>
      </w:r>
      <w:proofErr w:type="spellStart"/>
      <w:r w:rsidRPr="00702086">
        <w:rPr>
          <w:rFonts w:ascii="Times New Roman" w:hAnsi="Times New Roman"/>
          <w:sz w:val="24"/>
          <w:lang w:val="en-GB"/>
        </w:rPr>
        <w:t>caietului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sarcini</w:t>
      </w:r>
      <w:proofErr w:type="spellEnd"/>
      <w:r w:rsidRPr="00702086">
        <w:rPr>
          <w:rFonts w:ascii="Times New Roman" w:hAnsi="Times New Roman"/>
          <w:sz w:val="24"/>
          <w:lang w:val="en-GB"/>
        </w:rPr>
        <w:t>;</w:t>
      </w:r>
    </w:p>
    <w:p w14:paraId="12A76B8D" w14:textId="77777777" w:rsidR="00942DF6" w:rsidRPr="00702086" w:rsidRDefault="00942DF6" w:rsidP="00942DF6">
      <w:pPr>
        <w:numPr>
          <w:ilvl w:val="0"/>
          <w:numId w:val="63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evaluarea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propunerilor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financiare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aplicarea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algoritmului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calcul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prevăzut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documentația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atribuire</w:t>
      </w:r>
      <w:proofErr w:type="spellEnd"/>
      <w:r w:rsidRPr="00702086">
        <w:rPr>
          <w:rFonts w:ascii="Times New Roman" w:hAnsi="Times New Roman"/>
          <w:sz w:val="24"/>
          <w:lang w:val="en-GB"/>
        </w:rPr>
        <w:t>;</w:t>
      </w:r>
    </w:p>
    <w:p w14:paraId="3BD5C9F4" w14:textId="77777777" w:rsidR="00942DF6" w:rsidRPr="00702086" w:rsidRDefault="00942DF6" w:rsidP="00942DF6">
      <w:pPr>
        <w:numPr>
          <w:ilvl w:val="0"/>
          <w:numId w:val="63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solicitarea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sz w:val="24"/>
          <w:lang w:val="en-GB"/>
        </w:rPr>
        <w:t>analizarea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clarificarea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eventualelor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neclarități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ale </w:t>
      </w:r>
      <w:proofErr w:type="spellStart"/>
      <w:r w:rsidRPr="00702086">
        <w:rPr>
          <w:rFonts w:ascii="Times New Roman" w:hAnsi="Times New Roman"/>
          <w:sz w:val="24"/>
          <w:lang w:val="en-GB"/>
        </w:rPr>
        <w:t>ofertelor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condițiile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legii</w:t>
      </w:r>
      <w:proofErr w:type="spellEnd"/>
      <w:r w:rsidRPr="00702086">
        <w:rPr>
          <w:rFonts w:ascii="Times New Roman" w:hAnsi="Times New Roman"/>
          <w:sz w:val="24"/>
          <w:lang w:val="en-GB"/>
        </w:rPr>
        <w:t>;</w:t>
      </w:r>
    </w:p>
    <w:p w14:paraId="13B1654B" w14:textId="77777777" w:rsidR="00942DF6" w:rsidRPr="00702086" w:rsidRDefault="00942DF6" w:rsidP="00942DF6">
      <w:pPr>
        <w:numPr>
          <w:ilvl w:val="0"/>
          <w:numId w:val="63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întocmirea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raportului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procedurii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atribuire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și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formularea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propunerii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atribuire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a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contractului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concesiune</w:t>
      </w:r>
      <w:proofErr w:type="spellEnd"/>
      <w:r w:rsidRPr="00702086">
        <w:rPr>
          <w:rFonts w:ascii="Times New Roman" w:hAnsi="Times New Roman"/>
          <w:sz w:val="24"/>
          <w:lang w:val="en-GB"/>
        </w:rPr>
        <w:t>.</w:t>
      </w:r>
    </w:p>
    <w:p w14:paraId="1787A4F2" w14:textId="77777777" w:rsidR="00942DF6" w:rsidRPr="00702086" w:rsidRDefault="00942DF6" w:rsidP="00942DF6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Prezintul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referat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este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întocmit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în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vederea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emiterii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Dispoziției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Primarului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Comunei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Feldioara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privind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numirea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comisiei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evaluare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gramStart"/>
      <w:r w:rsidRPr="00702086">
        <w:rPr>
          <w:rFonts w:ascii="Times New Roman" w:hAnsi="Times New Roman"/>
          <w:sz w:val="24"/>
          <w:lang w:val="en-GB"/>
        </w:rPr>
        <w:t>a</w:t>
      </w:r>
      <w:proofErr w:type="gram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ofertelor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pentru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procedura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702086">
        <w:rPr>
          <w:rFonts w:ascii="Times New Roman" w:hAnsi="Times New Roman"/>
          <w:sz w:val="24"/>
          <w:lang w:val="en-GB"/>
        </w:rPr>
        <w:t>concesionare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menționată</w:t>
      </w:r>
      <w:proofErr w:type="spellEnd"/>
      <w:r w:rsidRPr="00702086">
        <w:rPr>
          <w:rFonts w:ascii="Times New Roman" w:hAnsi="Times New Roman"/>
          <w:sz w:val="24"/>
          <w:lang w:val="en-GB"/>
        </w:rPr>
        <w:t>.</w:t>
      </w:r>
    </w:p>
    <w:p w14:paraId="49CFA251" w14:textId="77777777" w:rsidR="00942DF6" w:rsidRPr="00702086" w:rsidRDefault="00942DF6" w:rsidP="00942DF6">
      <w:pPr>
        <w:jc w:val="both"/>
        <w:rPr>
          <w:rFonts w:ascii="Times New Roman" w:hAnsi="Times New Roman"/>
          <w:sz w:val="24"/>
          <w:lang w:val="en-GB"/>
        </w:rPr>
      </w:pPr>
    </w:p>
    <w:p w14:paraId="3D92E56D" w14:textId="77777777" w:rsidR="00942DF6" w:rsidRPr="00702086" w:rsidRDefault="00942DF6" w:rsidP="00942DF6">
      <w:pPr>
        <w:rPr>
          <w:rFonts w:ascii="Times New Roman" w:hAnsi="Times New Roman"/>
          <w:sz w:val="24"/>
          <w:lang w:val="en-GB"/>
        </w:rPr>
      </w:pPr>
      <w:proofErr w:type="spellStart"/>
      <w:r w:rsidRPr="00702086">
        <w:rPr>
          <w:rFonts w:ascii="Times New Roman" w:hAnsi="Times New Roman"/>
          <w:sz w:val="24"/>
          <w:lang w:val="en-GB"/>
        </w:rPr>
        <w:t>Întocmit</w:t>
      </w:r>
      <w:proofErr w:type="spellEnd"/>
      <w:r w:rsidRPr="00702086">
        <w:rPr>
          <w:rFonts w:ascii="Times New Roman" w:hAnsi="Times New Roman"/>
          <w:sz w:val="24"/>
          <w:lang w:val="en-GB"/>
        </w:rPr>
        <w:t>,</w:t>
      </w:r>
      <w:r w:rsidRPr="00702086">
        <w:rPr>
          <w:rFonts w:ascii="Times New Roman" w:hAnsi="Times New Roman"/>
          <w:sz w:val="24"/>
          <w:lang w:val="en-GB"/>
        </w:rPr>
        <w:br/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Cătălin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b/>
          <w:bCs/>
          <w:sz w:val="24"/>
          <w:lang w:val="en-GB"/>
        </w:rPr>
        <w:t>Frangulea</w:t>
      </w:r>
      <w:proofErr w:type="spellEnd"/>
      <w:r w:rsidRPr="00702086">
        <w:rPr>
          <w:rFonts w:ascii="Times New Roman" w:hAnsi="Times New Roman"/>
          <w:b/>
          <w:bCs/>
          <w:sz w:val="24"/>
          <w:lang w:val="en-GB"/>
        </w:rPr>
        <w:t>-Pastor</w:t>
      </w:r>
      <w:r w:rsidRPr="00702086">
        <w:rPr>
          <w:rFonts w:ascii="Times New Roman" w:hAnsi="Times New Roman"/>
          <w:sz w:val="24"/>
          <w:lang w:val="en-GB"/>
        </w:rPr>
        <w:br/>
        <w:t xml:space="preserve">Consultant </w:t>
      </w:r>
      <w:proofErr w:type="spellStart"/>
      <w:r w:rsidRPr="00702086">
        <w:rPr>
          <w:rFonts w:ascii="Times New Roman" w:hAnsi="Times New Roman"/>
          <w:sz w:val="24"/>
          <w:lang w:val="en-GB"/>
        </w:rPr>
        <w:t>achiziții</w:t>
      </w:r>
      <w:proofErr w:type="spellEnd"/>
      <w:r w:rsidRPr="00702086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702086">
        <w:rPr>
          <w:rFonts w:ascii="Times New Roman" w:hAnsi="Times New Roman"/>
          <w:sz w:val="24"/>
          <w:lang w:val="en-GB"/>
        </w:rPr>
        <w:t>publice</w:t>
      </w:r>
      <w:proofErr w:type="spellEnd"/>
      <w:r w:rsidRPr="00702086">
        <w:rPr>
          <w:rFonts w:ascii="Times New Roman" w:hAnsi="Times New Roman"/>
          <w:sz w:val="24"/>
          <w:lang w:val="en-GB"/>
        </w:rPr>
        <w:br/>
      </w:r>
      <w:proofErr w:type="spellStart"/>
      <w:r w:rsidRPr="00702086">
        <w:rPr>
          <w:rFonts w:ascii="Times New Roman" w:hAnsi="Times New Roman"/>
          <w:sz w:val="24"/>
          <w:lang w:val="en-GB"/>
        </w:rPr>
        <w:t>Semnătura</w:t>
      </w:r>
      <w:proofErr w:type="spellEnd"/>
      <w:r w:rsidRPr="00702086">
        <w:rPr>
          <w:rFonts w:ascii="Times New Roman" w:hAnsi="Times New Roman"/>
          <w:sz w:val="24"/>
          <w:lang w:val="en-GB"/>
        </w:rPr>
        <w:t>: ………………………</w:t>
      </w:r>
    </w:p>
    <w:p w14:paraId="477864EF" w14:textId="77777777" w:rsidR="00942DF6" w:rsidRPr="00702086" w:rsidRDefault="00942DF6" w:rsidP="00942DF6">
      <w:pPr>
        <w:jc w:val="both"/>
        <w:rPr>
          <w:rFonts w:ascii="Times New Roman" w:hAnsi="Times New Roman"/>
          <w:sz w:val="24"/>
          <w:lang w:val="en-GB"/>
        </w:rPr>
      </w:pPr>
    </w:p>
    <w:p w14:paraId="1D0212EB" w14:textId="77777777" w:rsidR="00942DF6" w:rsidRPr="003C1942" w:rsidRDefault="00942DF6" w:rsidP="00881F9F">
      <w:pPr>
        <w:jc w:val="center"/>
        <w:rPr>
          <w:rFonts w:ascii="Times New Roman" w:hAnsi="Times New Roman"/>
          <w:sz w:val="24"/>
          <w:lang w:val="en-GB"/>
        </w:rPr>
      </w:pPr>
    </w:p>
    <w:sectPr w:rsidR="00942DF6" w:rsidRPr="003C1942" w:rsidSect="001204C7">
      <w:footerReference w:type="default" r:id="rId9"/>
      <w:headerReference w:type="first" r:id="rId10"/>
      <w:pgSz w:w="11907" w:h="16839" w:code="9"/>
      <w:pgMar w:top="810" w:right="1134" w:bottom="993" w:left="1260" w:header="765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146A" w14:textId="77777777" w:rsidR="00434066" w:rsidRPr="007951E9" w:rsidRDefault="00434066">
      <w:r w:rsidRPr="007951E9">
        <w:separator/>
      </w:r>
    </w:p>
  </w:endnote>
  <w:endnote w:type="continuationSeparator" w:id="0">
    <w:p w14:paraId="4306127C" w14:textId="77777777" w:rsidR="00434066" w:rsidRPr="007951E9" w:rsidRDefault="00434066">
      <w:r w:rsidRPr="007951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644049"/>
      <w:docPartObj>
        <w:docPartGallery w:val="Page Numbers (Bottom of Page)"/>
        <w:docPartUnique/>
      </w:docPartObj>
    </w:sdtPr>
    <w:sdtContent>
      <w:p w14:paraId="773E21B5" w14:textId="77777777" w:rsidR="00D91CD4" w:rsidRPr="007951E9" w:rsidRDefault="00C84458">
        <w:pPr>
          <w:pStyle w:val="Subsol"/>
          <w:jc w:val="center"/>
        </w:pPr>
        <w:r w:rsidRPr="007951E9">
          <w:fldChar w:fldCharType="begin"/>
        </w:r>
        <w:r w:rsidRPr="007951E9">
          <w:instrText xml:space="preserve"> PAGE   \* MERGEFORMAT </w:instrText>
        </w:r>
        <w:r w:rsidRPr="007951E9">
          <w:fldChar w:fldCharType="separate"/>
        </w:r>
        <w:r w:rsidR="003214AF" w:rsidRPr="007951E9">
          <w:t>3</w:t>
        </w:r>
        <w:r w:rsidRPr="007951E9">
          <w:fldChar w:fldCharType="end"/>
        </w:r>
      </w:p>
    </w:sdtContent>
  </w:sdt>
  <w:p w14:paraId="25A00E33" w14:textId="77777777" w:rsidR="00D91CD4" w:rsidRPr="007951E9" w:rsidRDefault="00D91CD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A22C" w14:textId="77777777" w:rsidR="00434066" w:rsidRPr="007951E9" w:rsidRDefault="00434066">
      <w:r w:rsidRPr="007951E9">
        <w:separator/>
      </w:r>
    </w:p>
  </w:footnote>
  <w:footnote w:type="continuationSeparator" w:id="0">
    <w:p w14:paraId="4D9A417C" w14:textId="77777777" w:rsidR="00434066" w:rsidRPr="007951E9" w:rsidRDefault="00434066">
      <w:r w:rsidRPr="007951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9423" w14:textId="77777777" w:rsidR="003B7FAE" w:rsidRPr="007951E9" w:rsidRDefault="003B7FAE" w:rsidP="003B7FAE">
    <w:pPr>
      <w:ind w:left="990"/>
      <w:rPr>
        <w:rFonts w:ascii="Book Antiqua" w:hAnsi="Book Antiqua"/>
        <w:sz w:val="18"/>
        <w:szCs w:val="18"/>
      </w:rPr>
    </w:pPr>
    <w:r w:rsidRPr="007951E9">
      <w:rPr>
        <w:noProof/>
      </w:rPr>
      <w:drawing>
        <wp:anchor distT="0" distB="0" distL="114300" distR="114300" simplePos="0" relativeHeight="251659264" behindDoc="0" locked="0" layoutInCell="1" allowOverlap="1" wp14:anchorId="2CBBACD3" wp14:editId="5F71F0F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55" cy="981075"/>
          <wp:effectExtent l="0" t="0" r="0" b="0"/>
          <wp:wrapNone/>
          <wp:docPr id="1265390796" name="Picture 45" descr="A shield with a castle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68431" name="Picture 45" descr="A shield with a castle and a cros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1E9">
      <w:rPr>
        <w:rFonts w:ascii="Book Antiqua" w:hAnsi="Book Antiqua"/>
        <w:sz w:val="18"/>
        <w:szCs w:val="18"/>
      </w:rPr>
      <w:t>R O M Â N I A</w:t>
    </w:r>
  </w:p>
  <w:p w14:paraId="6DD5EC49" w14:textId="77777777" w:rsidR="003B7FAE" w:rsidRPr="007951E9" w:rsidRDefault="003B7FAE" w:rsidP="003B7FAE">
    <w:pPr>
      <w:ind w:left="990"/>
      <w:rPr>
        <w:rFonts w:ascii="Book Antiqua" w:hAnsi="Book Antiqua"/>
        <w:b/>
        <w:sz w:val="18"/>
        <w:szCs w:val="18"/>
      </w:rPr>
    </w:pPr>
    <w:r w:rsidRPr="007951E9">
      <w:rPr>
        <w:rFonts w:ascii="Book Antiqua" w:hAnsi="Book Antiqua"/>
        <w:b/>
        <w:sz w:val="18"/>
        <w:szCs w:val="18"/>
      </w:rPr>
      <w:t>P R I M Ă R I A  C O M U N E I   F E L D I O A R A</w:t>
    </w:r>
  </w:p>
  <w:p w14:paraId="42D6AA2D" w14:textId="77777777" w:rsidR="003B7FAE" w:rsidRPr="007951E9" w:rsidRDefault="003B7FAE" w:rsidP="003B7FAE">
    <w:pPr>
      <w:ind w:left="990"/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>J U D E Ţ U L  B R A Ş O V</w:t>
    </w:r>
  </w:p>
  <w:p w14:paraId="404B4B5A" w14:textId="77777777" w:rsidR="003B7FAE" w:rsidRPr="007951E9" w:rsidRDefault="003B7FAE" w:rsidP="003B7FAE">
    <w:pPr>
      <w:ind w:left="990"/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>Str. Octavian Goga, nr. 55</w:t>
    </w:r>
  </w:p>
  <w:p w14:paraId="23968EB8" w14:textId="77777777" w:rsidR="003B7FAE" w:rsidRPr="007951E9" w:rsidRDefault="003B7FAE" w:rsidP="003B7FAE">
    <w:pP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     Tel./fax.: 0268/ 265.403</w:t>
    </w:r>
  </w:p>
  <w:p w14:paraId="61EDE635" w14:textId="77777777" w:rsidR="003B7FAE" w:rsidRPr="007951E9" w:rsidRDefault="003B7FAE" w:rsidP="003B7FAE">
    <w:pP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    www.primaria-feldioara.ro</w:t>
    </w:r>
  </w:p>
  <w:p w14:paraId="5DCEC8CD" w14:textId="64D8B4AA" w:rsidR="003B7FAE" w:rsidRPr="007951E9" w:rsidRDefault="003B7FAE" w:rsidP="003B7FAE">
    <w:pPr>
      <w:pBdr>
        <w:bottom w:val="single" w:sz="4" w:space="1" w:color="auto"/>
      </w:pBd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e-mail: contact@primaria-feldioara.ro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12D4"/>
    <w:multiLevelType w:val="multilevel"/>
    <w:tmpl w:val="F7B4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1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1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2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6" w15:restartNumberingAfterBreak="0">
    <w:nsid w:val="137C2115"/>
    <w:multiLevelType w:val="multilevel"/>
    <w:tmpl w:val="B010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D7673"/>
    <w:multiLevelType w:val="multilevel"/>
    <w:tmpl w:val="B6D4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9" w15:restartNumberingAfterBreak="0">
    <w:nsid w:val="19AE5E34"/>
    <w:multiLevelType w:val="multilevel"/>
    <w:tmpl w:val="9A0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50E8F"/>
    <w:multiLevelType w:val="multilevel"/>
    <w:tmpl w:val="47F6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40650"/>
    <w:multiLevelType w:val="multilevel"/>
    <w:tmpl w:val="DA2A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8" w15:restartNumberingAfterBreak="0">
    <w:nsid w:val="261F34EF"/>
    <w:multiLevelType w:val="multilevel"/>
    <w:tmpl w:val="D1C0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21D2F"/>
    <w:multiLevelType w:val="multilevel"/>
    <w:tmpl w:val="7BD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A5408"/>
    <w:multiLevelType w:val="multilevel"/>
    <w:tmpl w:val="F6D4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5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A33F7"/>
    <w:multiLevelType w:val="multilevel"/>
    <w:tmpl w:val="B278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1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1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3E7A18E4"/>
    <w:multiLevelType w:val="multilevel"/>
    <w:tmpl w:val="20E2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015099"/>
    <w:multiLevelType w:val="multilevel"/>
    <w:tmpl w:val="AB8E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2030CB"/>
    <w:multiLevelType w:val="multilevel"/>
    <w:tmpl w:val="556A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997731"/>
    <w:multiLevelType w:val="hybridMultilevel"/>
    <w:tmpl w:val="A6300490"/>
    <w:lvl w:ilvl="0" w:tplc="824C21D2">
      <w:start w:val="1"/>
      <w:numFmt w:val="decimal"/>
      <w:pStyle w:val="Titlu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8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9" w15:restartNumberingAfterBreak="0">
    <w:nsid w:val="548122F8"/>
    <w:multiLevelType w:val="multilevel"/>
    <w:tmpl w:val="6812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2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3" w15:restartNumberingAfterBreak="0">
    <w:nsid w:val="5CD40A16"/>
    <w:multiLevelType w:val="multilevel"/>
    <w:tmpl w:val="1B60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1A225E"/>
    <w:multiLevelType w:val="multilevel"/>
    <w:tmpl w:val="5E4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8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9" w15:restartNumberingAfterBreak="0">
    <w:nsid w:val="66407D92"/>
    <w:multiLevelType w:val="multilevel"/>
    <w:tmpl w:val="6036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53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6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8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9" w15:restartNumberingAfterBreak="0">
    <w:nsid w:val="747A459E"/>
    <w:multiLevelType w:val="multilevel"/>
    <w:tmpl w:val="2270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2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494233">
    <w:abstractNumId w:val="52"/>
  </w:num>
  <w:num w:numId="2" w16cid:durableId="1434935280">
    <w:abstractNumId w:val="3"/>
  </w:num>
  <w:num w:numId="3" w16cid:durableId="814184699">
    <w:abstractNumId w:val="45"/>
  </w:num>
  <w:num w:numId="4" w16cid:durableId="1642030488">
    <w:abstractNumId w:val="4"/>
  </w:num>
  <w:num w:numId="5" w16cid:durableId="880557272">
    <w:abstractNumId w:val="29"/>
  </w:num>
  <w:num w:numId="6" w16cid:durableId="624433391">
    <w:abstractNumId w:val="5"/>
  </w:num>
  <w:num w:numId="7" w16cid:durableId="718893708">
    <w:abstractNumId w:val="38"/>
  </w:num>
  <w:num w:numId="8" w16cid:durableId="983200098">
    <w:abstractNumId w:val="24"/>
  </w:num>
  <w:num w:numId="9" w16cid:durableId="1365132270">
    <w:abstractNumId w:val="8"/>
  </w:num>
  <w:num w:numId="10" w16cid:durableId="1610887920">
    <w:abstractNumId w:val="37"/>
  </w:num>
  <w:num w:numId="11" w16cid:durableId="1284192365">
    <w:abstractNumId w:val="30"/>
  </w:num>
  <w:num w:numId="12" w16cid:durableId="878013001">
    <w:abstractNumId w:val="42"/>
  </w:num>
  <w:num w:numId="13" w16cid:durableId="39088123">
    <w:abstractNumId w:val="61"/>
  </w:num>
  <w:num w:numId="14" w16cid:durableId="1488857466">
    <w:abstractNumId w:val="47"/>
  </w:num>
  <w:num w:numId="15" w16cid:durableId="1777821753">
    <w:abstractNumId w:val="58"/>
  </w:num>
  <w:num w:numId="16" w16cid:durableId="1996257802">
    <w:abstractNumId w:val="55"/>
  </w:num>
  <w:num w:numId="17" w16cid:durableId="818769468">
    <w:abstractNumId w:val="17"/>
  </w:num>
  <w:num w:numId="18" w16cid:durableId="1351683612">
    <w:abstractNumId w:val="48"/>
  </w:num>
  <w:num w:numId="19" w16cid:durableId="1354384454">
    <w:abstractNumId w:val="57"/>
  </w:num>
  <w:num w:numId="20" w16cid:durableId="1778715010">
    <w:abstractNumId w:val="41"/>
  </w:num>
  <w:num w:numId="21" w16cid:durableId="976492066">
    <w:abstractNumId w:val="62"/>
  </w:num>
  <w:num w:numId="22" w16cid:durableId="73086668">
    <w:abstractNumId w:val="0"/>
  </w:num>
  <w:num w:numId="23" w16cid:durableId="1275210477">
    <w:abstractNumId w:val="25"/>
  </w:num>
  <w:num w:numId="24" w16cid:durableId="284164825">
    <w:abstractNumId w:val="50"/>
  </w:num>
  <w:num w:numId="25" w16cid:durableId="909656252">
    <w:abstractNumId w:val="16"/>
  </w:num>
  <w:num w:numId="26" w16cid:durableId="1651444033">
    <w:abstractNumId w:val="33"/>
  </w:num>
  <w:num w:numId="27" w16cid:durableId="1739278619">
    <w:abstractNumId w:val="54"/>
  </w:num>
  <w:num w:numId="28" w16cid:durableId="1874338907">
    <w:abstractNumId w:val="15"/>
  </w:num>
  <w:num w:numId="29" w16cid:durableId="1028410878">
    <w:abstractNumId w:val="40"/>
  </w:num>
  <w:num w:numId="30" w16cid:durableId="3408895">
    <w:abstractNumId w:val="53"/>
  </w:num>
  <w:num w:numId="31" w16cid:durableId="1645041610">
    <w:abstractNumId w:val="1"/>
  </w:num>
  <w:num w:numId="32" w16cid:durableId="1512254377">
    <w:abstractNumId w:val="27"/>
  </w:num>
  <w:num w:numId="33" w16cid:durableId="1991709878">
    <w:abstractNumId w:val="51"/>
  </w:num>
  <w:num w:numId="34" w16cid:durableId="1426923121">
    <w:abstractNumId w:val="10"/>
  </w:num>
  <w:num w:numId="35" w16cid:durableId="1487167001">
    <w:abstractNumId w:val="60"/>
  </w:num>
  <w:num w:numId="36" w16cid:durableId="1480878407">
    <w:abstractNumId w:val="22"/>
  </w:num>
  <w:num w:numId="37" w16cid:durableId="1886092755">
    <w:abstractNumId w:val="26"/>
  </w:num>
  <w:num w:numId="38" w16cid:durableId="1484587187">
    <w:abstractNumId w:val="56"/>
  </w:num>
  <w:num w:numId="39" w16cid:durableId="1264724074">
    <w:abstractNumId w:val="19"/>
  </w:num>
  <w:num w:numId="40" w16cid:durableId="963846787">
    <w:abstractNumId w:val="12"/>
  </w:num>
  <w:num w:numId="41" w16cid:durableId="898517226">
    <w:abstractNumId w:val="21"/>
  </w:num>
  <w:num w:numId="42" w16cid:durableId="1854106669">
    <w:abstractNumId w:val="14"/>
  </w:num>
  <w:num w:numId="43" w16cid:durableId="250166343">
    <w:abstractNumId w:val="44"/>
  </w:num>
  <w:num w:numId="44" w16cid:durableId="757100772">
    <w:abstractNumId w:val="31"/>
  </w:num>
  <w:num w:numId="45" w16cid:durableId="1671180967">
    <w:abstractNumId w:val="36"/>
  </w:num>
  <w:num w:numId="46" w16cid:durableId="2000376968">
    <w:abstractNumId w:val="49"/>
  </w:num>
  <w:num w:numId="47" w16cid:durableId="1277636946">
    <w:abstractNumId w:val="28"/>
  </w:num>
  <w:num w:numId="48" w16cid:durableId="119806034">
    <w:abstractNumId w:val="46"/>
  </w:num>
  <w:num w:numId="49" w16cid:durableId="1034887077">
    <w:abstractNumId w:val="35"/>
  </w:num>
  <w:num w:numId="50" w16cid:durableId="1254899566">
    <w:abstractNumId w:val="43"/>
  </w:num>
  <w:num w:numId="51" w16cid:durableId="1980958776">
    <w:abstractNumId w:val="23"/>
  </w:num>
  <w:num w:numId="52" w16cid:durableId="1631862370">
    <w:abstractNumId w:val="59"/>
  </w:num>
  <w:num w:numId="53" w16cid:durableId="2130314140">
    <w:abstractNumId w:val="2"/>
  </w:num>
  <w:num w:numId="54" w16cid:durableId="562375731">
    <w:abstractNumId w:val="32"/>
  </w:num>
  <w:num w:numId="55" w16cid:durableId="476848447">
    <w:abstractNumId w:val="39"/>
  </w:num>
  <w:num w:numId="56" w16cid:durableId="627125242">
    <w:abstractNumId w:val="7"/>
  </w:num>
  <w:num w:numId="57" w16cid:durableId="835263751">
    <w:abstractNumId w:val="9"/>
  </w:num>
  <w:num w:numId="58" w16cid:durableId="566646159">
    <w:abstractNumId w:val="34"/>
  </w:num>
  <w:num w:numId="59" w16cid:durableId="1403218414">
    <w:abstractNumId w:val="13"/>
  </w:num>
  <w:num w:numId="60" w16cid:durableId="1367869921">
    <w:abstractNumId w:val="11"/>
  </w:num>
  <w:num w:numId="61" w16cid:durableId="1980649357">
    <w:abstractNumId w:val="20"/>
  </w:num>
  <w:num w:numId="62" w16cid:durableId="1792439254">
    <w:abstractNumId w:val="6"/>
  </w:num>
  <w:num w:numId="63" w16cid:durableId="1671450239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XtoolsFileType" w:val="Word97"/>
  </w:docVars>
  <w:rsids>
    <w:rsidRoot w:val="00DD54C3"/>
    <w:rsid w:val="0000257C"/>
    <w:rsid w:val="000079AF"/>
    <w:rsid w:val="000142B4"/>
    <w:rsid w:val="00014C93"/>
    <w:rsid w:val="0001686D"/>
    <w:rsid w:val="00016D56"/>
    <w:rsid w:val="0002090A"/>
    <w:rsid w:val="000223ED"/>
    <w:rsid w:val="000232C6"/>
    <w:rsid w:val="000252DD"/>
    <w:rsid w:val="00025EFD"/>
    <w:rsid w:val="00026B0D"/>
    <w:rsid w:val="000305C6"/>
    <w:rsid w:val="00031206"/>
    <w:rsid w:val="0003385F"/>
    <w:rsid w:val="00034B92"/>
    <w:rsid w:val="00034CC7"/>
    <w:rsid w:val="000412A9"/>
    <w:rsid w:val="0004304F"/>
    <w:rsid w:val="00045B1D"/>
    <w:rsid w:val="00046137"/>
    <w:rsid w:val="0004702C"/>
    <w:rsid w:val="000507C0"/>
    <w:rsid w:val="00052982"/>
    <w:rsid w:val="00055595"/>
    <w:rsid w:val="00055C1C"/>
    <w:rsid w:val="00056A52"/>
    <w:rsid w:val="00057DBE"/>
    <w:rsid w:val="00060A8A"/>
    <w:rsid w:val="000659A2"/>
    <w:rsid w:val="00075BD4"/>
    <w:rsid w:val="0008413C"/>
    <w:rsid w:val="000866E2"/>
    <w:rsid w:val="00087DBE"/>
    <w:rsid w:val="000941B8"/>
    <w:rsid w:val="000A0D85"/>
    <w:rsid w:val="000A0F5F"/>
    <w:rsid w:val="000A5CFD"/>
    <w:rsid w:val="000B1263"/>
    <w:rsid w:val="000B20F8"/>
    <w:rsid w:val="000B46AE"/>
    <w:rsid w:val="000B5B1F"/>
    <w:rsid w:val="000C06FC"/>
    <w:rsid w:val="000C59B1"/>
    <w:rsid w:val="000D00CE"/>
    <w:rsid w:val="000D1CE0"/>
    <w:rsid w:val="000D431D"/>
    <w:rsid w:val="000E59D4"/>
    <w:rsid w:val="000F042E"/>
    <w:rsid w:val="000F1308"/>
    <w:rsid w:val="000F1369"/>
    <w:rsid w:val="000F2A3B"/>
    <w:rsid w:val="000F30C3"/>
    <w:rsid w:val="000F30D0"/>
    <w:rsid w:val="000F3369"/>
    <w:rsid w:val="000F4402"/>
    <w:rsid w:val="000F4A6F"/>
    <w:rsid w:val="000F52AE"/>
    <w:rsid w:val="000F5E98"/>
    <w:rsid w:val="000F72C2"/>
    <w:rsid w:val="000F7F67"/>
    <w:rsid w:val="001004FE"/>
    <w:rsid w:val="00104DB4"/>
    <w:rsid w:val="00105DE8"/>
    <w:rsid w:val="0010717E"/>
    <w:rsid w:val="001132C2"/>
    <w:rsid w:val="00113FB8"/>
    <w:rsid w:val="00117C9C"/>
    <w:rsid w:val="001204C7"/>
    <w:rsid w:val="00122587"/>
    <w:rsid w:val="00122E01"/>
    <w:rsid w:val="001257F3"/>
    <w:rsid w:val="00131D37"/>
    <w:rsid w:val="00131E5B"/>
    <w:rsid w:val="00132B30"/>
    <w:rsid w:val="001342AA"/>
    <w:rsid w:val="00135A09"/>
    <w:rsid w:val="00136C2F"/>
    <w:rsid w:val="00141464"/>
    <w:rsid w:val="00141CF2"/>
    <w:rsid w:val="001453F1"/>
    <w:rsid w:val="0014754A"/>
    <w:rsid w:val="001478AE"/>
    <w:rsid w:val="00147F0D"/>
    <w:rsid w:val="001518D8"/>
    <w:rsid w:val="00151DAF"/>
    <w:rsid w:val="00152214"/>
    <w:rsid w:val="00152BE7"/>
    <w:rsid w:val="00153577"/>
    <w:rsid w:val="00154D82"/>
    <w:rsid w:val="0015789C"/>
    <w:rsid w:val="001606C1"/>
    <w:rsid w:val="00161518"/>
    <w:rsid w:val="00163626"/>
    <w:rsid w:val="00165191"/>
    <w:rsid w:val="00165253"/>
    <w:rsid w:val="001653D5"/>
    <w:rsid w:val="00165481"/>
    <w:rsid w:val="00165F65"/>
    <w:rsid w:val="001673EA"/>
    <w:rsid w:val="00171388"/>
    <w:rsid w:val="00175C93"/>
    <w:rsid w:val="00177CED"/>
    <w:rsid w:val="0018227A"/>
    <w:rsid w:val="00187E6F"/>
    <w:rsid w:val="00195C56"/>
    <w:rsid w:val="001A1E5C"/>
    <w:rsid w:val="001A7FA1"/>
    <w:rsid w:val="001B0ADC"/>
    <w:rsid w:val="001B7164"/>
    <w:rsid w:val="001C130D"/>
    <w:rsid w:val="001C2CC6"/>
    <w:rsid w:val="001D3CB5"/>
    <w:rsid w:val="001D6D45"/>
    <w:rsid w:val="001E21B8"/>
    <w:rsid w:val="001E6626"/>
    <w:rsid w:val="001E772B"/>
    <w:rsid w:val="001F1C8F"/>
    <w:rsid w:val="001F35B8"/>
    <w:rsid w:val="001F4317"/>
    <w:rsid w:val="00200C90"/>
    <w:rsid w:val="00202ABF"/>
    <w:rsid w:val="00205F33"/>
    <w:rsid w:val="002060F7"/>
    <w:rsid w:val="00206B15"/>
    <w:rsid w:val="00206DBD"/>
    <w:rsid w:val="00210935"/>
    <w:rsid w:val="002119C6"/>
    <w:rsid w:val="0021271F"/>
    <w:rsid w:val="002139A3"/>
    <w:rsid w:val="00213CA1"/>
    <w:rsid w:val="00216DD2"/>
    <w:rsid w:val="00220679"/>
    <w:rsid w:val="00223179"/>
    <w:rsid w:val="00224BC2"/>
    <w:rsid w:val="00227EA5"/>
    <w:rsid w:val="0023277E"/>
    <w:rsid w:val="00233448"/>
    <w:rsid w:val="00233BC2"/>
    <w:rsid w:val="00234DEB"/>
    <w:rsid w:val="002402B8"/>
    <w:rsid w:val="00240697"/>
    <w:rsid w:val="0024212B"/>
    <w:rsid w:val="002426FD"/>
    <w:rsid w:val="0024325A"/>
    <w:rsid w:val="0024441E"/>
    <w:rsid w:val="002510EB"/>
    <w:rsid w:val="002524DF"/>
    <w:rsid w:val="00256138"/>
    <w:rsid w:val="002561A5"/>
    <w:rsid w:val="0025759C"/>
    <w:rsid w:val="00261982"/>
    <w:rsid w:val="00263A48"/>
    <w:rsid w:val="00265A98"/>
    <w:rsid w:val="00270664"/>
    <w:rsid w:val="002765C1"/>
    <w:rsid w:val="00277669"/>
    <w:rsid w:val="00284CD5"/>
    <w:rsid w:val="00286518"/>
    <w:rsid w:val="00290B13"/>
    <w:rsid w:val="00297D9B"/>
    <w:rsid w:val="00297F6E"/>
    <w:rsid w:val="002A30A0"/>
    <w:rsid w:val="002A33CA"/>
    <w:rsid w:val="002A50A0"/>
    <w:rsid w:val="002B07C6"/>
    <w:rsid w:val="002B1022"/>
    <w:rsid w:val="002B4E56"/>
    <w:rsid w:val="002D3BE7"/>
    <w:rsid w:val="002D7B43"/>
    <w:rsid w:val="002D7CF1"/>
    <w:rsid w:val="002E460A"/>
    <w:rsid w:val="002E79C6"/>
    <w:rsid w:val="002F0619"/>
    <w:rsid w:val="002F2670"/>
    <w:rsid w:val="002F337A"/>
    <w:rsid w:val="002F42E1"/>
    <w:rsid w:val="002F5431"/>
    <w:rsid w:val="002F5E5D"/>
    <w:rsid w:val="00300D4E"/>
    <w:rsid w:val="003014E8"/>
    <w:rsid w:val="00301B91"/>
    <w:rsid w:val="0030341E"/>
    <w:rsid w:val="00305E33"/>
    <w:rsid w:val="00306ADF"/>
    <w:rsid w:val="00313F30"/>
    <w:rsid w:val="00313FAB"/>
    <w:rsid w:val="00314F89"/>
    <w:rsid w:val="003214AF"/>
    <w:rsid w:val="00322565"/>
    <w:rsid w:val="0032383C"/>
    <w:rsid w:val="00324C4F"/>
    <w:rsid w:val="003300FC"/>
    <w:rsid w:val="00333009"/>
    <w:rsid w:val="003421C6"/>
    <w:rsid w:val="00342835"/>
    <w:rsid w:val="003432C7"/>
    <w:rsid w:val="00345261"/>
    <w:rsid w:val="0035422E"/>
    <w:rsid w:val="00355A1F"/>
    <w:rsid w:val="00357541"/>
    <w:rsid w:val="00365002"/>
    <w:rsid w:val="00365969"/>
    <w:rsid w:val="00391853"/>
    <w:rsid w:val="00392AEC"/>
    <w:rsid w:val="003943F6"/>
    <w:rsid w:val="00394599"/>
    <w:rsid w:val="003A0A94"/>
    <w:rsid w:val="003A1F6B"/>
    <w:rsid w:val="003A21D5"/>
    <w:rsid w:val="003A33BA"/>
    <w:rsid w:val="003A3564"/>
    <w:rsid w:val="003A3D63"/>
    <w:rsid w:val="003A757C"/>
    <w:rsid w:val="003A7E1E"/>
    <w:rsid w:val="003B0142"/>
    <w:rsid w:val="003B0337"/>
    <w:rsid w:val="003B4D58"/>
    <w:rsid w:val="003B571C"/>
    <w:rsid w:val="003B7FAE"/>
    <w:rsid w:val="003C1942"/>
    <w:rsid w:val="003C1A9B"/>
    <w:rsid w:val="003D01AF"/>
    <w:rsid w:val="003D2C3B"/>
    <w:rsid w:val="003D3A10"/>
    <w:rsid w:val="003D7A6B"/>
    <w:rsid w:val="003E5B76"/>
    <w:rsid w:val="003F3F85"/>
    <w:rsid w:val="003F5078"/>
    <w:rsid w:val="0040004A"/>
    <w:rsid w:val="004048D4"/>
    <w:rsid w:val="00406ED6"/>
    <w:rsid w:val="00407C05"/>
    <w:rsid w:val="00411A0B"/>
    <w:rsid w:val="004144FE"/>
    <w:rsid w:val="00414F93"/>
    <w:rsid w:val="004171FA"/>
    <w:rsid w:val="00420309"/>
    <w:rsid w:val="00420E41"/>
    <w:rsid w:val="0042325C"/>
    <w:rsid w:val="0042503F"/>
    <w:rsid w:val="004257F8"/>
    <w:rsid w:val="00426722"/>
    <w:rsid w:val="00430820"/>
    <w:rsid w:val="00433D08"/>
    <w:rsid w:val="00434066"/>
    <w:rsid w:val="00434624"/>
    <w:rsid w:val="004347C8"/>
    <w:rsid w:val="00434E4F"/>
    <w:rsid w:val="00437AAD"/>
    <w:rsid w:val="00441B2D"/>
    <w:rsid w:val="00441D38"/>
    <w:rsid w:val="0044568E"/>
    <w:rsid w:val="00451157"/>
    <w:rsid w:val="00451A6A"/>
    <w:rsid w:val="0045330A"/>
    <w:rsid w:val="00456539"/>
    <w:rsid w:val="004629DB"/>
    <w:rsid w:val="00465007"/>
    <w:rsid w:val="00466F6C"/>
    <w:rsid w:val="004701F1"/>
    <w:rsid w:val="004729DA"/>
    <w:rsid w:val="00473AA0"/>
    <w:rsid w:val="0047706E"/>
    <w:rsid w:val="0047768E"/>
    <w:rsid w:val="00480537"/>
    <w:rsid w:val="00484716"/>
    <w:rsid w:val="0048494E"/>
    <w:rsid w:val="00491281"/>
    <w:rsid w:val="00491D9A"/>
    <w:rsid w:val="00496025"/>
    <w:rsid w:val="004973F9"/>
    <w:rsid w:val="004A22D4"/>
    <w:rsid w:val="004A2D86"/>
    <w:rsid w:val="004A4F32"/>
    <w:rsid w:val="004B1306"/>
    <w:rsid w:val="004B6396"/>
    <w:rsid w:val="004B7F1D"/>
    <w:rsid w:val="004C11C1"/>
    <w:rsid w:val="004C20EC"/>
    <w:rsid w:val="004C412E"/>
    <w:rsid w:val="004C5E63"/>
    <w:rsid w:val="004C721D"/>
    <w:rsid w:val="004E015A"/>
    <w:rsid w:val="004E2481"/>
    <w:rsid w:val="004F1754"/>
    <w:rsid w:val="004F53B5"/>
    <w:rsid w:val="004F666C"/>
    <w:rsid w:val="004F71E7"/>
    <w:rsid w:val="00501B28"/>
    <w:rsid w:val="00511632"/>
    <w:rsid w:val="00512B82"/>
    <w:rsid w:val="0051307D"/>
    <w:rsid w:val="00513632"/>
    <w:rsid w:val="00514DBE"/>
    <w:rsid w:val="00514E07"/>
    <w:rsid w:val="00515520"/>
    <w:rsid w:val="00520EC5"/>
    <w:rsid w:val="005211C9"/>
    <w:rsid w:val="00524A7D"/>
    <w:rsid w:val="005262C7"/>
    <w:rsid w:val="005278B5"/>
    <w:rsid w:val="00527B40"/>
    <w:rsid w:val="00531371"/>
    <w:rsid w:val="005339CD"/>
    <w:rsid w:val="00544B8E"/>
    <w:rsid w:val="00547140"/>
    <w:rsid w:val="0055703A"/>
    <w:rsid w:val="005628E8"/>
    <w:rsid w:val="00564994"/>
    <w:rsid w:val="005734D9"/>
    <w:rsid w:val="0058107E"/>
    <w:rsid w:val="00581E2A"/>
    <w:rsid w:val="00585FCC"/>
    <w:rsid w:val="005878C1"/>
    <w:rsid w:val="005904FB"/>
    <w:rsid w:val="005908A9"/>
    <w:rsid w:val="00590D96"/>
    <w:rsid w:val="00592247"/>
    <w:rsid w:val="005935E8"/>
    <w:rsid w:val="005946C7"/>
    <w:rsid w:val="00595471"/>
    <w:rsid w:val="005A535E"/>
    <w:rsid w:val="005A786E"/>
    <w:rsid w:val="005B150B"/>
    <w:rsid w:val="005B1520"/>
    <w:rsid w:val="005B3D48"/>
    <w:rsid w:val="005B7049"/>
    <w:rsid w:val="005B717E"/>
    <w:rsid w:val="005C11EC"/>
    <w:rsid w:val="005C2B51"/>
    <w:rsid w:val="005C2DEB"/>
    <w:rsid w:val="005C3007"/>
    <w:rsid w:val="005C41F8"/>
    <w:rsid w:val="005C4E08"/>
    <w:rsid w:val="005C554E"/>
    <w:rsid w:val="005D1C92"/>
    <w:rsid w:val="005D58C5"/>
    <w:rsid w:val="005D5936"/>
    <w:rsid w:val="005E7BA3"/>
    <w:rsid w:val="005F20D7"/>
    <w:rsid w:val="005F45D9"/>
    <w:rsid w:val="00600BE5"/>
    <w:rsid w:val="006048DB"/>
    <w:rsid w:val="00604E53"/>
    <w:rsid w:val="00604EE5"/>
    <w:rsid w:val="00607E4E"/>
    <w:rsid w:val="00607E5A"/>
    <w:rsid w:val="006159FA"/>
    <w:rsid w:val="00616F51"/>
    <w:rsid w:val="00620217"/>
    <w:rsid w:val="0062048B"/>
    <w:rsid w:val="0062087B"/>
    <w:rsid w:val="00625597"/>
    <w:rsid w:val="006264A9"/>
    <w:rsid w:val="006308A0"/>
    <w:rsid w:val="00630C91"/>
    <w:rsid w:val="00631030"/>
    <w:rsid w:val="00632125"/>
    <w:rsid w:val="0063580D"/>
    <w:rsid w:val="006366CE"/>
    <w:rsid w:val="006378DE"/>
    <w:rsid w:val="00643245"/>
    <w:rsid w:val="00646962"/>
    <w:rsid w:val="0065043F"/>
    <w:rsid w:val="006519F7"/>
    <w:rsid w:val="00655499"/>
    <w:rsid w:val="006579D3"/>
    <w:rsid w:val="0066033F"/>
    <w:rsid w:val="00661C01"/>
    <w:rsid w:val="00662C4D"/>
    <w:rsid w:val="00662C68"/>
    <w:rsid w:val="0066551E"/>
    <w:rsid w:val="00667396"/>
    <w:rsid w:val="0067296C"/>
    <w:rsid w:val="00677281"/>
    <w:rsid w:val="006812D9"/>
    <w:rsid w:val="006813C9"/>
    <w:rsid w:val="006816EC"/>
    <w:rsid w:val="00681B0C"/>
    <w:rsid w:val="006836EC"/>
    <w:rsid w:val="00683B27"/>
    <w:rsid w:val="006860A4"/>
    <w:rsid w:val="0069337A"/>
    <w:rsid w:val="0069607C"/>
    <w:rsid w:val="006A0F7F"/>
    <w:rsid w:val="006A1B74"/>
    <w:rsid w:val="006B0687"/>
    <w:rsid w:val="006B1EC5"/>
    <w:rsid w:val="006B5F91"/>
    <w:rsid w:val="006C335F"/>
    <w:rsid w:val="006C5C0B"/>
    <w:rsid w:val="006D02F1"/>
    <w:rsid w:val="006D09F5"/>
    <w:rsid w:val="006D1360"/>
    <w:rsid w:val="006D22F1"/>
    <w:rsid w:val="006D2949"/>
    <w:rsid w:val="006E1193"/>
    <w:rsid w:val="006E1490"/>
    <w:rsid w:val="006E3E0D"/>
    <w:rsid w:val="006E58E5"/>
    <w:rsid w:val="006E5AF3"/>
    <w:rsid w:val="006F1001"/>
    <w:rsid w:val="006F2520"/>
    <w:rsid w:val="006F3436"/>
    <w:rsid w:val="006F3537"/>
    <w:rsid w:val="006F510C"/>
    <w:rsid w:val="00702EF4"/>
    <w:rsid w:val="00710C22"/>
    <w:rsid w:val="00712885"/>
    <w:rsid w:val="007209A1"/>
    <w:rsid w:val="00720A9F"/>
    <w:rsid w:val="00724E51"/>
    <w:rsid w:val="00734052"/>
    <w:rsid w:val="00735C7A"/>
    <w:rsid w:val="00735CA5"/>
    <w:rsid w:val="007521AD"/>
    <w:rsid w:val="00752AB7"/>
    <w:rsid w:val="007559F7"/>
    <w:rsid w:val="00763336"/>
    <w:rsid w:val="00763F4D"/>
    <w:rsid w:val="00766123"/>
    <w:rsid w:val="00767181"/>
    <w:rsid w:val="00770DCA"/>
    <w:rsid w:val="00771189"/>
    <w:rsid w:val="0077119F"/>
    <w:rsid w:val="007715DD"/>
    <w:rsid w:val="007728D1"/>
    <w:rsid w:val="00774414"/>
    <w:rsid w:val="00784DC0"/>
    <w:rsid w:val="00785276"/>
    <w:rsid w:val="007908B4"/>
    <w:rsid w:val="007918D9"/>
    <w:rsid w:val="00792DA6"/>
    <w:rsid w:val="0079415F"/>
    <w:rsid w:val="007951E9"/>
    <w:rsid w:val="00795572"/>
    <w:rsid w:val="00795F60"/>
    <w:rsid w:val="007A5191"/>
    <w:rsid w:val="007A55B6"/>
    <w:rsid w:val="007A5DEF"/>
    <w:rsid w:val="007B3263"/>
    <w:rsid w:val="007B54D5"/>
    <w:rsid w:val="007C3A79"/>
    <w:rsid w:val="007C7563"/>
    <w:rsid w:val="007D03FB"/>
    <w:rsid w:val="007D190C"/>
    <w:rsid w:val="007D380A"/>
    <w:rsid w:val="007E049B"/>
    <w:rsid w:val="007E1C10"/>
    <w:rsid w:val="007E2213"/>
    <w:rsid w:val="007E337F"/>
    <w:rsid w:val="007E786B"/>
    <w:rsid w:val="007F0B8E"/>
    <w:rsid w:val="007F122A"/>
    <w:rsid w:val="007F1641"/>
    <w:rsid w:val="007F17DF"/>
    <w:rsid w:val="007F1B3C"/>
    <w:rsid w:val="007F3D75"/>
    <w:rsid w:val="007F71B8"/>
    <w:rsid w:val="00802919"/>
    <w:rsid w:val="008048D9"/>
    <w:rsid w:val="00804A48"/>
    <w:rsid w:val="008147A5"/>
    <w:rsid w:val="0081595C"/>
    <w:rsid w:val="0082699B"/>
    <w:rsid w:val="00830037"/>
    <w:rsid w:val="00833F2A"/>
    <w:rsid w:val="00835C99"/>
    <w:rsid w:val="008366D8"/>
    <w:rsid w:val="00837A10"/>
    <w:rsid w:val="00842C3A"/>
    <w:rsid w:val="00850591"/>
    <w:rsid w:val="0085377F"/>
    <w:rsid w:val="008557C5"/>
    <w:rsid w:val="00862795"/>
    <w:rsid w:val="00862892"/>
    <w:rsid w:val="00865659"/>
    <w:rsid w:val="00866317"/>
    <w:rsid w:val="00872D60"/>
    <w:rsid w:val="0087552B"/>
    <w:rsid w:val="00875B2C"/>
    <w:rsid w:val="00876145"/>
    <w:rsid w:val="00881F9F"/>
    <w:rsid w:val="00886354"/>
    <w:rsid w:val="00892594"/>
    <w:rsid w:val="0089368A"/>
    <w:rsid w:val="00897C57"/>
    <w:rsid w:val="008A531C"/>
    <w:rsid w:val="008A66EB"/>
    <w:rsid w:val="008A6A09"/>
    <w:rsid w:val="008B0739"/>
    <w:rsid w:val="008B295E"/>
    <w:rsid w:val="008B6F15"/>
    <w:rsid w:val="008B723C"/>
    <w:rsid w:val="008B7283"/>
    <w:rsid w:val="008C026A"/>
    <w:rsid w:val="008C51F4"/>
    <w:rsid w:val="008D00D7"/>
    <w:rsid w:val="008D0BCB"/>
    <w:rsid w:val="008D37C8"/>
    <w:rsid w:val="008D5CDF"/>
    <w:rsid w:val="008F237C"/>
    <w:rsid w:val="008F23BA"/>
    <w:rsid w:val="008F2DB2"/>
    <w:rsid w:val="009003A9"/>
    <w:rsid w:val="0090195F"/>
    <w:rsid w:val="009025FD"/>
    <w:rsid w:val="0090582C"/>
    <w:rsid w:val="009062E9"/>
    <w:rsid w:val="009074AD"/>
    <w:rsid w:val="00912487"/>
    <w:rsid w:val="009145F6"/>
    <w:rsid w:val="0091473C"/>
    <w:rsid w:val="00920F2C"/>
    <w:rsid w:val="00924D57"/>
    <w:rsid w:val="00931F9F"/>
    <w:rsid w:val="00933A30"/>
    <w:rsid w:val="00936295"/>
    <w:rsid w:val="009367F2"/>
    <w:rsid w:val="00936BCD"/>
    <w:rsid w:val="00942DF6"/>
    <w:rsid w:val="009510FE"/>
    <w:rsid w:val="00953A49"/>
    <w:rsid w:val="0095614D"/>
    <w:rsid w:val="00957E1D"/>
    <w:rsid w:val="00962830"/>
    <w:rsid w:val="00963D20"/>
    <w:rsid w:val="009647D8"/>
    <w:rsid w:val="009738C6"/>
    <w:rsid w:val="00975463"/>
    <w:rsid w:val="00975FB5"/>
    <w:rsid w:val="00980038"/>
    <w:rsid w:val="009805E8"/>
    <w:rsid w:val="009818F3"/>
    <w:rsid w:val="00991C5F"/>
    <w:rsid w:val="00994A0A"/>
    <w:rsid w:val="00994F6A"/>
    <w:rsid w:val="009B18D3"/>
    <w:rsid w:val="009B2EC1"/>
    <w:rsid w:val="009C2F09"/>
    <w:rsid w:val="009C568E"/>
    <w:rsid w:val="009C6469"/>
    <w:rsid w:val="009D0C5B"/>
    <w:rsid w:val="009D0E9B"/>
    <w:rsid w:val="009D4F44"/>
    <w:rsid w:val="009D5ABA"/>
    <w:rsid w:val="009E2798"/>
    <w:rsid w:val="009E3E13"/>
    <w:rsid w:val="009E4AD1"/>
    <w:rsid w:val="009F1DDC"/>
    <w:rsid w:val="009F3E52"/>
    <w:rsid w:val="009F40BE"/>
    <w:rsid w:val="00A00C72"/>
    <w:rsid w:val="00A00F64"/>
    <w:rsid w:val="00A02E92"/>
    <w:rsid w:val="00A06C08"/>
    <w:rsid w:val="00A07A74"/>
    <w:rsid w:val="00A12CDF"/>
    <w:rsid w:val="00A1439C"/>
    <w:rsid w:val="00A16A6A"/>
    <w:rsid w:val="00A177E2"/>
    <w:rsid w:val="00A17F50"/>
    <w:rsid w:val="00A2023F"/>
    <w:rsid w:val="00A22514"/>
    <w:rsid w:val="00A23922"/>
    <w:rsid w:val="00A23ECD"/>
    <w:rsid w:val="00A24CAE"/>
    <w:rsid w:val="00A2682D"/>
    <w:rsid w:val="00A31E20"/>
    <w:rsid w:val="00A321F8"/>
    <w:rsid w:val="00A35730"/>
    <w:rsid w:val="00A37F8A"/>
    <w:rsid w:val="00A41BA1"/>
    <w:rsid w:val="00A42D9F"/>
    <w:rsid w:val="00A47792"/>
    <w:rsid w:val="00A50856"/>
    <w:rsid w:val="00A5179D"/>
    <w:rsid w:val="00A52048"/>
    <w:rsid w:val="00A52D32"/>
    <w:rsid w:val="00A53AE2"/>
    <w:rsid w:val="00A54778"/>
    <w:rsid w:val="00A5731F"/>
    <w:rsid w:val="00A600EC"/>
    <w:rsid w:val="00A62E03"/>
    <w:rsid w:val="00A6642D"/>
    <w:rsid w:val="00A706DB"/>
    <w:rsid w:val="00A74189"/>
    <w:rsid w:val="00A74F43"/>
    <w:rsid w:val="00A75070"/>
    <w:rsid w:val="00A7577D"/>
    <w:rsid w:val="00A779A1"/>
    <w:rsid w:val="00A81446"/>
    <w:rsid w:val="00A92C76"/>
    <w:rsid w:val="00A93BFA"/>
    <w:rsid w:val="00A94874"/>
    <w:rsid w:val="00AA02CB"/>
    <w:rsid w:val="00AB2374"/>
    <w:rsid w:val="00AB34D7"/>
    <w:rsid w:val="00AB69A3"/>
    <w:rsid w:val="00AC37F8"/>
    <w:rsid w:val="00AC48C0"/>
    <w:rsid w:val="00AD3B70"/>
    <w:rsid w:val="00AD3CAA"/>
    <w:rsid w:val="00AD687B"/>
    <w:rsid w:val="00AE3388"/>
    <w:rsid w:val="00AE487F"/>
    <w:rsid w:val="00AF2F93"/>
    <w:rsid w:val="00AF69B2"/>
    <w:rsid w:val="00AF717C"/>
    <w:rsid w:val="00B01F5D"/>
    <w:rsid w:val="00B0207F"/>
    <w:rsid w:val="00B02B61"/>
    <w:rsid w:val="00B036FC"/>
    <w:rsid w:val="00B041D6"/>
    <w:rsid w:val="00B045C9"/>
    <w:rsid w:val="00B054EF"/>
    <w:rsid w:val="00B07F9E"/>
    <w:rsid w:val="00B13C79"/>
    <w:rsid w:val="00B15AF3"/>
    <w:rsid w:val="00B20BF8"/>
    <w:rsid w:val="00B2104E"/>
    <w:rsid w:val="00B24F64"/>
    <w:rsid w:val="00B27492"/>
    <w:rsid w:val="00B3020A"/>
    <w:rsid w:val="00B356D9"/>
    <w:rsid w:val="00B35B48"/>
    <w:rsid w:val="00B36FB9"/>
    <w:rsid w:val="00B4028B"/>
    <w:rsid w:val="00B42F96"/>
    <w:rsid w:val="00B43726"/>
    <w:rsid w:val="00B4449A"/>
    <w:rsid w:val="00B52AE6"/>
    <w:rsid w:val="00B56F92"/>
    <w:rsid w:val="00B63D31"/>
    <w:rsid w:val="00B64102"/>
    <w:rsid w:val="00B64AD5"/>
    <w:rsid w:val="00B64D81"/>
    <w:rsid w:val="00B6629D"/>
    <w:rsid w:val="00B67B94"/>
    <w:rsid w:val="00B70F9C"/>
    <w:rsid w:val="00B71082"/>
    <w:rsid w:val="00B71931"/>
    <w:rsid w:val="00B71F7F"/>
    <w:rsid w:val="00B73BE7"/>
    <w:rsid w:val="00B7427C"/>
    <w:rsid w:val="00B815BB"/>
    <w:rsid w:val="00B83229"/>
    <w:rsid w:val="00B84CBC"/>
    <w:rsid w:val="00B9136B"/>
    <w:rsid w:val="00B9407E"/>
    <w:rsid w:val="00BA1DA5"/>
    <w:rsid w:val="00BA2B45"/>
    <w:rsid w:val="00BA4722"/>
    <w:rsid w:val="00BA6BBD"/>
    <w:rsid w:val="00BA7B6E"/>
    <w:rsid w:val="00BB1B54"/>
    <w:rsid w:val="00BB4FC6"/>
    <w:rsid w:val="00BB5738"/>
    <w:rsid w:val="00BB75EB"/>
    <w:rsid w:val="00BC3214"/>
    <w:rsid w:val="00BD4D54"/>
    <w:rsid w:val="00BD65DF"/>
    <w:rsid w:val="00BE11FE"/>
    <w:rsid w:val="00BE2E28"/>
    <w:rsid w:val="00BF1255"/>
    <w:rsid w:val="00BF1FD2"/>
    <w:rsid w:val="00C00348"/>
    <w:rsid w:val="00C007DA"/>
    <w:rsid w:val="00C017A8"/>
    <w:rsid w:val="00C01870"/>
    <w:rsid w:val="00C05EC8"/>
    <w:rsid w:val="00C14CBC"/>
    <w:rsid w:val="00C225AC"/>
    <w:rsid w:val="00C25A98"/>
    <w:rsid w:val="00C33B8D"/>
    <w:rsid w:val="00C42CC4"/>
    <w:rsid w:val="00C43F0D"/>
    <w:rsid w:val="00C54FE8"/>
    <w:rsid w:val="00C569AB"/>
    <w:rsid w:val="00C60DA6"/>
    <w:rsid w:val="00C611E2"/>
    <w:rsid w:val="00C633A2"/>
    <w:rsid w:val="00C65BE0"/>
    <w:rsid w:val="00C66D09"/>
    <w:rsid w:val="00C67237"/>
    <w:rsid w:val="00C6729C"/>
    <w:rsid w:val="00C67456"/>
    <w:rsid w:val="00C7237B"/>
    <w:rsid w:val="00C77428"/>
    <w:rsid w:val="00C77B00"/>
    <w:rsid w:val="00C77C69"/>
    <w:rsid w:val="00C80E03"/>
    <w:rsid w:val="00C810D4"/>
    <w:rsid w:val="00C81A43"/>
    <w:rsid w:val="00C82EB5"/>
    <w:rsid w:val="00C84458"/>
    <w:rsid w:val="00C85330"/>
    <w:rsid w:val="00C857E2"/>
    <w:rsid w:val="00C85EF1"/>
    <w:rsid w:val="00C910F9"/>
    <w:rsid w:val="00C93525"/>
    <w:rsid w:val="00C950F9"/>
    <w:rsid w:val="00C97974"/>
    <w:rsid w:val="00CA0A54"/>
    <w:rsid w:val="00CA7DB5"/>
    <w:rsid w:val="00CB0BF1"/>
    <w:rsid w:val="00CB69A6"/>
    <w:rsid w:val="00CB7A0C"/>
    <w:rsid w:val="00CC28DC"/>
    <w:rsid w:val="00CC4F63"/>
    <w:rsid w:val="00CC636D"/>
    <w:rsid w:val="00CD2FDD"/>
    <w:rsid w:val="00CD3118"/>
    <w:rsid w:val="00CD6FC3"/>
    <w:rsid w:val="00CD7787"/>
    <w:rsid w:val="00CE241D"/>
    <w:rsid w:val="00CE24D5"/>
    <w:rsid w:val="00CE3017"/>
    <w:rsid w:val="00CE4358"/>
    <w:rsid w:val="00CE7838"/>
    <w:rsid w:val="00CF0BE1"/>
    <w:rsid w:val="00CF2B1D"/>
    <w:rsid w:val="00CF51BA"/>
    <w:rsid w:val="00D002B0"/>
    <w:rsid w:val="00D01745"/>
    <w:rsid w:val="00D07644"/>
    <w:rsid w:val="00D11F69"/>
    <w:rsid w:val="00D12AB8"/>
    <w:rsid w:val="00D13AD3"/>
    <w:rsid w:val="00D16465"/>
    <w:rsid w:val="00D1671B"/>
    <w:rsid w:val="00D16BC0"/>
    <w:rsid w:val="00D25D5D"/>
    <w:rsid w:val="00D25E5C"/>
    <w:rsid w:val="00D30F5C"/>
    <w:rsid w:val="00D31671"/>
    <w:rsid w:val="00D33195"/>
    <w:rsid w:val="00D33B7D"/>
    <w:rsid w:val="00D35314"/>
    <w:rsid w:val="00D3690E"/>
    <w:rsid w:val="00D40698"/>
    <w:rsid w:val="00D41466"/>
    <w:rsid w:val="00D42B0E"/>
    <w:rsid w:val="00D43C18"/>
    <w:rsid w:val="00D47728"/>
    <w:rsid w:val="00D54D16"/>
    <w:rsid w:val="00D56459"/>
    <w:rsid w:val="00D57D1E"/>
    <w:rsid w:val="00D679E9"/>
    <w:rsid w:val="00D71E1D"/>
    <w:rsid w:val="00D72133"/>
    <w:rsid w:val="00D76477"/>
    <w:rsid w:val="00D76E51"/>
    <w:rsid w:val="00D81053"/>
    <w:rsid w:val="00D8304C"/>
    <w:rsid w:val="00D91CD4"/>
    <w:rsid w:val="00DA2B83"/>
    <w:rsid w:val="00DB10D5"/>
    <w:rsid w:val="00DB162C"/>
    <w:rsid w:val="00DB4987"/>
    <w:rsid w:val="00DB58DD"/>
    <w:rsid w:val="00DC2B6D"/>
    <w:rsid w:val="00DC62E5"/>
    <w:rsid w:val="00DD2E2B"/>
    <w:rsid w:val="00DD54C3"/>
    <w:rsid w:val="00DE0669"/>
    <w:rsid w:val="00DE267E"/>
    <w:rsid w:val="00DE45B1"/>
    <w:rsid w:val="00DE60FA"/>
    <w:rsid w:val="00DF0BAA"/>
    <w:rsid w:val="00DF24D0"/>
    <w:rsid w:val="00DF2C55"/>
    <w:rsid w:val="00DF3E20"/>
    <w:rsid w:val="00DF44BF"/>
    <w:rsid w:val="00DF4C32"/>
    <w:rsid w:val="00DF508F"/>
    <w:rsid w:val="00DF5616"/>
    <w:rsid w:val="00DF5C24"/>
    <w:rsid w:val="00DF6E28"/>
    <w:rsid w:val="00E000F5"/>
    <w:rsid w:val="00E02F40"/>
    <w:rsid w:val="00E0676A"/>
    <w:rsid w:val="00E06886"/>
    <w:rsid w:val="00E118C5"/>
    <w:rsid w:val="00E21B2B"/>
    <w:rsid w:val="00E238B4"/>
    <w:rsid w:val="00E24FC5"/>
    <w:rsid w:val="00E251DE"/>
    <w:rsid w:val="00E25E71"/>
    <w:rsid w:val="00E3137B"/>
    <w:rsid w:val="00E33E2D"/>
    <w:rsid w:val="00E37F19"/>
    <w:rsid w:val="00E43E11"/>
    <w:rsid w:val="00E44599"/>
    <w:rsid w:val="00E45D47"/>
    <w:rsid w:val="00E461B1"/>
    <w:rsid w:val="00E55DD0"/>
    <w:rsid w:val="00E5644A"/>
    <w:rsid w:val="00E57F04"/>
    <w:rsid w:val="00E6021E"/>
    <w:rsid w:val="00E6210C"/>
    <w:rsid w:val="00E65C36"/>
    <w:rsid w:val="00E70EAF"/>
    <w:rsid w:val="00E75E9F"/>
    <w:rsid w:val="00E80295"/>
    <w:rsid w:val="00E80C05"/>
    <w:rsid w:val="00E81165"/>
    <w:rsid w:val="00E82055"/>
    <w:rsid w:val="00E85664"/>
    <w:rsid w:val="00E90806"/>
    <w:rsid w:val="00E90879"/>
    <w:rsid w:val="00E939B3"/>
    <w:rsid w:val="00E93BD1"/>
    <w:rsid w:val="00E94DE4"/>
    <w:rsid w:val="00EA74F6"/>
    <w:rsid w:val="00EB64E0"/>
    <w:rsid w:val="00EC171C"/>
    <w:rsid w:val="00EC4A57"/>
    <w:rsid w:val="00ED4528"/>
    <w:rsid w:val="00ED76E1"/>
    <w:rsid w:val="00EE1339"/>
    <w:rsid w:val="00EE1E57"/>
    <w:rsid w:val="00EE263E"/>
    <w:rsid w:val="00EE3EC4"/>
    <w:rsid w:val="00EE5D2B"/>
    <w:rsid w:val="00EE5F1A"/>
    <w:rsid w:val="00EF1BC1"/>
    <w:rsid w:val="00EF232E"/>
    <w:rsid w:val="00EF5437"/>
    <w:rsid w:val="00EF7D98"/>
    <w:rsid w:val="00F030DE"/>
    <w:rsid w:val="00F04CA3"/>
    <w:rsid w:val="00F06043"/>
    <w:rsid w:val="00F10C83"/>
    <w:rsid w:val="00F122E7"/>
    <w:rsid w:val="00F127B4"/>
    <w:rsid w:val="00F20265"/>
    <w:rsid w:val="00F21E32"/>
    <w:rsid w:val="00F23905"/>
    <w:rsid w:val="00F26609"/>
    <w:rsid w:val="00F30E39"/>
    <w:rsid w:val="00F3303C"/>
    <w:rsid w:val="00F34B1A"/>
    <w:rsid w:val="00F40D08"/>
    <w:rsid w:val="00F41820"/>
    <w:rsid w:val="00F432AC"/>
    <w:rsid w:val="00F4500F"/>
    <w:rsid w:val="00F46660"/>
    <w:rsid w:val="00F46767"/>
    <w:rsid w:val="00F554D3"/>
    <w:rsid w:val="00F61217"/>
    <w:rsid w:val="00F64200"/>
    <w:rsid w:val="00F66718"/>
    <w:rsid w:val="00F67C1B"/>
    <w:rsid w:val="00F72316"/>
    <w:rsid w:val="00F75917"/>
    <w:rsid w:val="00F75F19"/>
    <w:rsid w:val="00F76184"/>
    <w:rsid w:val="00F770EF"/>
    <w:rsid w:val="00F8293D"/>
    <w:rsid w:val="00F86DA0"/>
    <w:rsid w:val="00F90AAB"/>
    <w:rsid w:val="00F90B56"/>
    <w:rsid w:val="00F91407"/>
    <w:rsid w:val="00F944C8"/>
    <w:rsid w:val="00FA00AD"/>
    <w:rsid w:val="00FA0A68"/>
    <w:rsid w:val="00FA25C5"/>
    <w:rsid w:val="00FA4271"/>
    <w:rsid w:val="00FB3897"/>
    <w:rsid w:val="00FC11A8"/>
    <w:rsid w:val="00FC18F3"/>
    <w:rsid w:val="00FC3DD2"/>
    <w:rsid w:val="00FC561E"/>
    <w:rsid w:val="00FC7128"/>
    <w:rsid w:val="00FC7E74"/>
    <w:rsid w:val="00FD00B2"/>
    <w:rsid w:val="00FD174B"/>
    <w:rsid w:val="00FD1EC1"/>
    <w:rsid w:val="00FD4D43"/>
    <w:rsid w:val="00FD5000"/>
    <w:rsid w:val="00FD70AB"/>
    <w:rsid w:val="00FE4F2A"/>
    <w:rsid w:val="00FF1648"/>
    <w:rsid w:val="00FF1F7C"/>
    <w:rsid w:val="00FF2356"/>
    <w:rsid w:val="00FF26B0"/>
    <w:rsid w:val="00FF3F08"/>
    <w:rsid w:val="00FF5C5A"/>
    <w:rsid w:val="00FF6C84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9B96F7"/>
  <w15:docId w15:val="{57C4E1AA-8EC7-417B-938F-E8CF7BC9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B07C6"/>
    <w:rPr>
      <w:rFonts w:ascii="EYInterstate" w:hAnsi="EYInterstate"/>
      <w:szCs w:val="24"/>
      <w:lang w:val="ro-RO"/>
    </w:rPr>
  </w:style>
  <w:style w:type="paragraph" w:styleId="Titlu1">
    <w:name w:val="heading 1"/>
    <w:basedOn w:val="Normal"/>
    <w:next w:val="Normal"/>
    <w:uiPriority w:val="9"/>
    <w:qFormat/>
    <w:rsid w:val="00B36FB9"/>
    <w:pPr>
      <w:outlineLvl w:val="0"/>
    </w:pPr>
    <w:rPr>
      <w:rFonts w:cs="Arial"/>
      <w:bCs/>
      <w:szCs w:val="32"/>
    </w:rPr>
  </w:style>
  <w:style w:type="paragraph" w:styleId="Titlu2">
    <w:name w:val="heading 2"/>
    <w:basedOn w:val="Normal"/>
    <w:next w:val="Normal"/>
    <w:uiPriority w:val="9"/>
    <w:qFormat/>
    <w:rsid w:val="009D0E9B"/>
    <w:pPr>
      <w:numPr>
        <w:numId w:val="45"/>
      </w:numPr>
      <w:spacing w:before="120" w:after="120"/>
      <w:outlineLvl w:val="1"/>
    </w:pPr>
    <w:rPr>
      <w:rFonts w:cs="Arial"/>
      <w:b/>
      <w:bCs/>
      <w:iCs/>
      <w:noProof/>
      <w:szCs w:val="28"/>
    </w:rPr>
  </w:style>
  <w:style w:type="paragraph" w:styleId="Titlu3">
    <w:name w:val="heading 3"/>
    <w:basedOn w:val="Normal"/>
    <w:next w:val="Normal"/>
    <w:uiPriority w:val="9"/>
    <w:qFormat/>
    <w:rsid w:val="00B36FB9"/>
    <w:pPr>
      <w:outlineLvl w:val="2"/>
    </w:pPr>
    <w:rPr>
      <w:rFonts w:cs="Arial"/>
      <w:bCs/>
      <w:szCs w:val="26"/>
    </w:rPr>
  </w:style>
  <w:style w:type="paragraph" w:styleId="Titlu4">
    <w:name w:val="heading 4"/>
    <w:basedOn w:val="Normal"/>
    <w:next w:val="Normal"/>
    <w:uiPriority w:val="9"/>
    <w:qFormat/>
    <w:rsid w:val="00B36FB9"/>
    <w:pPr>
      <w:outlineLvl w:val="3"/>
    </w:pPr>
    <w:rPr>
      <w:bCs/>
      <w:szCs w:val="28"/>
    </w:rPr>
  </w:style>
  <w:style w:type="paragraph" w:styleId="Titlu5">
    <w:name w:val="heading 5"/>
    <w:basedOn w:val="Normal"/>
    <w:next w:val="Normal"/>
    <w:uiPriority w:val="9"/>
    <w:qFormat/>
    <w:rsid w:val="00B36FB9"/>
    <w:pPr>
      <w:outlineLvl w:val="4"/>
    </w:pPr>
    <w:rPr>
      <w:bCs/>
      <w:iCs/>
      <w:szCs w:val="26"/>
    </w:rPr>
  </w:style>
  <w:style w:type="paragraph" w:styleId="Titlu6">
    <w:name w:val="heading 6"/>
    <w:basedOn w:val="Normal"/>
    <w:next w:val="Normal"/>
    <w:uiPriority w:val="9"/>
    <w:qFormat/>
    <w:rsid w:val="00B36FB9"/>
    <w:pPr>
      <w:outlineLvl w:val="5"/>
    </w:pPr>
    <w:rPr>
      <w:bCs/>
      <w:szCs w:val="22"/>
    </w:rPr>
  </w:style>
  <w:style w:type="paragraph" w:styleId="Titlu7">
    <w:name w:val="heading 7"/>
    <w:basedOn w:val="Normal"/>
    <w:next w:val="Normal"/>
    <w:uiPriority w:val="9"/>
    <w:qFormat/>
    <w:rsid w:val="00B36FB9"/>
    <w:pPr>
      <w:outlineLvl w:val="6"/>
    </w:pPr>
  </w:style>
  <w:style w:type="paragraph" w:styleId="Titlu8">
    <w:name w:val="heading 8"/>
    <w:basedOn w:val="Normal"/>
    <w:next w:val="Normal"/>
    <w:uiPriority w:val="9"/>
    <w:qFormat/>
    <w:rsid w:val="00B36FB9"/>
    <w:pPr>
      <w:outlineLvl w:val="7"/>
    </w:pPr>
    <w:rPr>
      <w:iCs/>
    </w:rPr>
  </w:style>
  <w:style w:type="paragraph" w:styleId="Titlu9">
    <w:name w:val="heading 9"/>
    <w:basedOn w:val="Normal"/>
    <w:next w:val="Normal"/>
    <w:uiPriority w:val="9"/>
    <w:qFormat/>
    <w:rsid w:val="00B36FB9"/>
    <w:pPr>
      <w:outlineLvl w:val="8"/>
    </w:pPr>
    <w:rPr>
      <w:rFonts w:cs="Arial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uprins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Textcomentariu">
    <w:name w:val="annotation text"/>
    <w:basedOn w:val="Normal"/>
    <w:link w:val="TextcomentariuCaracter"/>
    <w:semiHidden/>
    <w:rsid w:val="00B36FB9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F86DA0"/>
    <w:rPr>
      <w:rFonts w:ascii="EYInterstate" w:hAnsi="EYInterstate"/>
      <w:lang w:val="en-GB"/>
    </w:rPr>
  </w:style>
  <w:style w:type="paragraph" w:styleId="Titlu">
    <w:name w:val="Title"/>
    <w:basedOn w:val="Normal"/>
    <w:next w:val="Body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tabs>
        <w:tab w:val="num" w:pos="680"/>
      </w:tabs>
      <w:spacing w:after="140" w:line="290" w:lineRule="auto"/>
      <w:ind w:left="680" w:hanging="680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tabs>
        <w:tab w:val="num" w:pos="1361"/>
      </w:tabs>
      <w:spacing w:after="140" w:line="290" w:lineRule="auto"/>
      <w:ind w:left="1361" w:hanging="681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tabs>
        <w:tab w:val="num" w:pos="2041"/>
      </w:tabs>
      <w:spacing w:after="140" w:line="290" w:lineRule="auto"/>
      <w:ind w:left="2041" w:hanging="680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tabs>
        <w:tab w:val="num" w:pos="2608"/>
      </w:tabs>
      <w:spacing w:after="140" w:line="290" w:lineRule="auto"/>
      <w:ind w:left="2608" w:hanging="567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tabs>
        <w:tab w:val="num" w:pos="3288"/>
      </w:tabs>
      <w:spacing w:after="140" w:line="290" w:lineRule="auto"/>
      <w:ind w:left="3288" w:hanging="680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tabs>
        <w:tab w:val="num" w:pos="1361"/>
      </w:tabs>
      <w:spacing w:after="140" w:line="290" w:lineRule="auto"/>
      <w:ind w:left="1361" w:hanging="681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tabs>
        <w:tab w:val="num" w:pos="2041"/>
      </w:tabs>
      <w:spacing w:after="140" w:line="290" w:lineRule="auto"/>
      <w:ind w:left="2041" w:hanging="680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tabs>
        <w:tab w:val="num" w:pos="2608"/>
      </w:tabs>
      <w:spacing w:after="140" w:line="290" w:lineRule="auto"/>
      <w:ind w:left="2608" w:hanging="567"/>
      <w:jc w:val="both"/>
      <w:outlineLvl w:val="3"/>
    </w:pPr>
    <w:rPr>
      <w:kern w:val="20"/>
    </w:rPr>
  </w:style>
  <w:style w:type="paragraph" w:styleId="Dat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Subsol">
    <w:name w:val="footer"/>
    <w:aliases w:val="Procedure_Footer"/>
    <w:basedOn w:val="Normal"/>
    <w:link w:val="SubsolCaracter"/>
    <w:uiPriority w:val="99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SubsolCaracter">
    <w:name w:val="Subsol Caracter"/>
    <w:aliases w:val="Procedure_Footer Caracter"/>
    <w:basedOn w:val="Fontdeparagrafimplicit"/>
    <w:link w:val="Subsol"/>
    <w:uiPriority w:val="99"/>
    <w:rsid w:val="008F237C"/>
    <w:rPr>
      <w:rFonts w:ascii="EYInterstate" w:hAnsi="EYInterstate"/>
      <w:kern w:val="16"/>
      <w:sz w:val="16"/>
      <w:szCs w:val="24"/>
      <w:lang w:val="en-GB"/>
    </w:rPr>
  </w:style>
  <w:style w:type="character" w:styleId="Referinnotdesubsol">
    <w:name w:val="footnote reference"/>
    <w:basedOn w:val="Fontdeparagrafimplicit"/>
    <w:semiHidden/>
    <w:rsid w:val="00B36FB9"/>
    <w:rPr>
      <w:rFonts w:ascii="Arial" w:hAnsi="Arial"/>
      <w:kern w:val="2"/>
      <w:vertAlign w:val="superscript"/>
    </w:rPr>
  </w:style>
  <w:style w:type="paragraph" w:styleId="Textnotdesubsol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Antet">
    <w:name w:val="header"/>
    <w:basedOn w:val="Normal"/>
    <w:link w:val="AntetCaracter"/>
    <w:uiPriority w:val="99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tabs>
        <w:tab w:val="num" w:pos="3288"/>
      </w:tabs>
      <w:spacing w:after="140" w:line="290" w:lineRule="auto"/>
      <w:ind w:left="3288" w:hanging="680"/>
      <w:jc w:val="both"/>
      <w:outlineLvl w:val="8"/>
    </w:pPr>
    <w:rPr>
      <w:kern w:val="20"/>
    </w:rPr>
  </w:style>
  <w:style w:type="character" w:styleId="Numrdepagin">
    <w:name w:val="page number"/>
    <w:basedOn w:val="Fontdeparagrafimplici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Cuprins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Cuprins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Cuprins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Cuprins5">
    <w:name w:val="toc 5"/>
    <w:basedOn w:val="Normal"/>
    <w:next w:val="Body"/>
    <w:semiHidden/>
    <w:rsid w:val="00B36FB9"/>
  </w:style>
  <w:style w:type="paragraph" w:styleId="Cuprins6">
    <w:name w:val="toc 6"/>
    <w:basedOn w:val="Normal"/>
    <w:next w:val="Body"/>
    <w:semiHidden/>
    <w:rsid w:val="00B36FB9"/>
  </w:style>
  <w:style w:type="paragraph" w:styleId="Cuprins7">
    <w:name w:val="toc 7"/>
    <w:basedOn w:val="Normal"/>
    <w:next w:val="Body"/>
    <w:semiHidden/>
    <w:rsid w:val="00B36FB9"/>
  </w:style>
  <w:style w:type="paragraph" w:styleId="Cuprins8">
    <w:name w:val="toc 8"/>
    <w:basedOn w:val="Normal"/>
    <w:next w:val="Body"/>
    <w:semiHidden/>
    <w:rsid w:val="00B36FB9"/>
  </w:style>
  <w:style w:type="paragraph" w:styleId="Cuprins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Fontdeparagrafimplicit"/>
    <w:uiPriority w:val="99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Referinnotdefinal">
    <w:name w:val="endnote reference"/>
    <w:basedOn w:val="Fontdeparagrafimplicit"/>
    <w:semiHidden/>
    <w:rsid w:val="00B36FB9"/>
    <w:rPr>
      <w:rFonts w:ascii="Arial" w:hAnsi="Arial"/>
      <w:vertAlign w:val="superscript"/>
    </w:rPr>
  </w:style>
  <w:style w:type="paragraph" w:styleId="Textnotdefinal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eldereferinecitate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HyperlinkParcurs">
    <w:name w:val="FollowedHyperlink"/>
    <w:basedOn w:val="Fontdeparagrafimplicit"/>
    <w:uiPriority w:val="99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Fontdeparagrafimplici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elgril">
    <w:name w:val="Table Grid"/>
    <w:basedOn w:val="TabelNormal"/>
    <w:uiPriority w:val="59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styleId="Referincomentariu">
    <w:name w:val="annotation reference"/>
    <w:basedOn w:val="Fontdeparagrafimplicit"/>
    <w:semiHidden/>
    <w:unhideWhenUsed/>
    <w:rsid w:val="00F86DA0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F86DA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F86DA0"/>
    <w:rPr>
      <w:rFonts w:ascii="EYInterstate" w:hAnsi="EYInterstate"/>
      <w:b/>
      <w:bCs/>
      <w:lang w:val="en-GB"/>
    </w:rPr>
  </w:style>
  <w:style w:type="paragraph" w:styleId="TextnBalon">
    <w:name w:val="Balloon Text"/>
    <w:basedOn w:val="Normal"/>
    <w:link w:val="TextnBalonCaracter"/>
    <w:semiHidden/>
    <w:unhideWhenUsed/>
    <w:rsid w:val="00F86DA0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F86DA0"/>
    <w:rPr>
      <w:rFonts w:ascii="Segoe UI" w:hAnsi="Segoe UI"/>
      <w:sz w:val="18"/>
      <w:szCs w:val="18"/>
      <w:lang w:val="en-GB"/>
    </w:rPr>
  </w:style>
  <w:style w:type="paragraph" w:customStyle="1" w:styleId="DefaultText1">
    <w:name w:val="Default Text:1"/>
    <w:basedOn w:val="Normal"/>
    <w:rsid w:val="00FF7E2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f">
    <w:name w:val="List Paragraph"/>
    <w:aliases w:val="body 2,List Paragraph1,Citation List,본문(내용),List Paragraph (numbered (a))"/>
    <w:basedOn w:val="Normal"/>
    <w:link w:val="ListparagrafCaracter"/>
    <w:uiPriority w:val="34"/>
    <w:qFormat/>
    <w:rsid w:val="00FF7E23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"/>
    <w:link w:val="Listparagraf"/>
    <w:uiPriority w:val="34"/>
    <w:locked/>
    <w:rsid w:val="00FF7E23"/>
    <w:rPr>
      <w:sz w:val="24"/>
      <w:szCs w:val="24"/>
      <w:lang w:eastAsia="de-DE"/>
    </w:rPr>
  </w:style>
  <w:style w:type="paragraph" w:styleId="Corptext3">
    <w:name w:val="Body Text 3"/>
    <w:basedOn w:val="Normal"/>
    <w:link w:val="Corptext3Caracter"/>
    <w:uiPriority w:val="99"/>
    <w:unhideWhenUsed/>
    <w:rsid w:val="00FF7E2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FF7E23"/>
    <w:rPr>
      <w:rFonts w:ascii="Calibri" w:eastAsia="Calibri" w:hAnsi="Calibri"/>
      <w:sz w:val="16"/>
      <w:szCs w:val="16"/>
    </w:rPr>
  </w:style>
  <w:style w:type="character" w:customStyle="1" w:styleId="uniqueidentificationcodelist">
    <w:name w:val="uniqueidentificationcodelist"/>
    <w:basedOn w:val="Fontdeparagrafimplicit"/>
    <w:rsid w:val="00FF7E23"/>
  </w:style>
  <w:style w:type="table" w:customStyle="1" w:styleId="TableGrid1">
    <w:name w:val="Table Grid1"/>
    <w:basedOn w:val="TabelNormal"/>
    <w:next w:val="Tabelgril"/>
    <w:uiPriority w:val="39"/>
    <w:rsid w:val="008F237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6D29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Tabelgril"/>
    <w:uiPriority w:val="39"/>
    <w:rsid w:val="002139A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DC62E5"/>
    <w:rPr>
      <w:rFonts w:ascii="EYInterstate" w:hAnsi="EYInterstate"/>
      <w:szCs w:val="24"/>
      <w:lang w:val="en-GB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79415F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lang w:val="en-US"/>
    </w:rPr>
  </w:style>
  <w:style w:type="paragraph" w:styleId="Frspaiere">
    <w:name w:val="No Spacing"/>
    <w:uiPriority w:val="1"/>
    <w:qFormat/>
    <w:rsid w:val="003C1A9B"/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B01F5D"/>
    <w:rPr>
      <w:rFonts w:ascii="EYInterstate" w:hAnsi="EYInterstate"/>
      <w:kern w:val="20"/>
      <w:szCs w:val="24"/>
      <w:lang w:val="en-GB"/>
    </w:rPr>
  </w:style>
  <w:style w:type="table" w:styleId="Tabelgril4-Accentuare6">
    <w:name w:val="Grid Table 4 Accent 6"/>
    <w:basedOn w:val="TabelNormal"/>
    <w:uiPriority w:val="49"/>
    <w:rsid w:val="00151DA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iuneNerezolvat">
    <w:name w:val="Unresolved Mention"/>
    <w:basedOn w:val="Fontdeparagrafimplicit"/>
    <w:uiPriority w:val="99"/>
    <w:semiHidden/>
    <w:unhideWhenUsed/>
    <w:rsid w:val="004E0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3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8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920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9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8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1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35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5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3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233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70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3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41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1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982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66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3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5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17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936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99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9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e835qc\Desktop\Templates\General%20template%20update%20March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35CE0-C8C6-4529-B50D-8C694FD0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 update March 2017</Template>
  <TotalTime>2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YOGIBEAR</dc:creator>
  <cp:lastModifiedBy>FELDIOARA_7</cp:lastModifiedBy>
  <cp:revision>3</cp:revision>
  <cp:lastPrinted>2025-08-12T09:04:00Z</cp:lastPrinted>
  <dcterms:created xsi:type="dcterms:W3CDTF">2026-02-16T07:42:00Z</dcterms:created>
  <dcterms:modified xsi:type="dcterms:W3CDTF">2026-02-16T08:54:00Z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